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5D07C" w14:textId="77777777" w:rsidR="00702C17" w:rsidRPr="005679C3" w:rsidRDefault="00702C17" w:rsidP="00266918">
      <w:pPr>
        <w:spacing w:after="0" w:line="240" w:lineRule="auto"/>
        <w:rPr>
          <w:rFonts w:ascii="Times New Roman" w:eastAsia="Arial Unicode MS" w:hAnsi="Times New Roman" w:cs="Times New Roman"/>
          <w:noProof/>
          <w:color w:val="333333"/>
          <w:spacing w:val="4"/>
          <w:sz w:val="24"/>
          <w:szCs w:val="24"/>
          <w:lang w:eastAsia="nl-NL"/>
        </w:rPr>
      </w:pPr>
      <w:bookmarkStart w:id="0" w:name="_GoBack"/>
      <w:bookmarkEnd w:id="0"/>
      <w:r w:rsidRPr="005679C3">
        <w:rPr>
          <w:rFonts w:ascii="Times New Roman" w:eastAsia="Arial Unicode MS" w:hAnsi="Times New Roman" w:cs="Times New Roman"/>
          <w:noProof/>
          <w:color w:val="333333"/>
          <w:spacing w:val="4"/>
          <w:sz w:val="24"/>
          <w:szCs w:val="24"/>
          <w:lang w:eastAsia="nl-NL"/>
        </w:rPr>
        <w:tab/>
      </w:r>
      <w:r>
        <w:rPr>
          <w:rFonts w:ascii="Times New Roman" w:eastAsia="Arial Unicode MS" w:hAnsi="Times New Roman" w:cs="Times New Roman"/>
          <w:noProof/>
          <w:color w:val="333333"/>
          <w:spacing w:val="4"/>
          <w:sz w:val="24"/>
          <w:szCs w:val="24"/>
          <w:lang w:eastAsia="nl-NL"/>
        </w:rPr>
        <w:t xml:space="preserve">        </w:t>
      </w:r>
      <w:r w:rsidRPr="005679C3">
        <w:rPr>
          <w:rFonts w:ascii="Times New Roman" w:eastAsia="Arial Unicode MS" w:hAnsi="Times New Roman" w:cs="Times New Roman"/>
          <w:color w:val="333333"/>
          <w:spacing w:val="4"/>
          <w:sz w:val="24"/>
          <w:szCs w:val="24"/>
          <w:lang w:eastAsia="nl-NL"/>
        </w:rPr>
        <w:t xml:space="preserve">      </w:t>
      </w:r>
      <w:r>
        <w:rPr>
          <w:rFonts w:ascii="Times New Roman" w:eastAsia="Arial Unicode MS" w:hAnsi="Times New Roman" w:cs="Times New Roman"/>
          <w:color w:val="333333"/>
          <w:spacing w:val="4"/>
          <w:sz w:val="24"/>
          <w:szCs w:val="24"/>
          <w:lang w:eastAsia="nl-NL"/>
        </w:rPr>
        <w:tab/>
      </w:r>
      <w:r>
        <w:rPr>
          <w:rFonts w:ascii="Times New Roman" w:eastAsia="Arial Unicode MS" w:hAnsi="Times New Roman" w:cs="Times New Roman"/>
          <w:color w:val="333333"/>
          <w:spacing w:val="4"/>
          <w:sz w:val="24"/>
          <w:szCs w:val="24"/>
          <w:lang w:eastAsia="nl-NL"/>
        </w:rPr>
        <w:tab/>
      </w:r>
      <w:r w:rsidRPr="005679C3">
        <w:rPr>
          <w:rFonts w:ascii="Times New Roman" w:eastAsia="Arial Unicode MS" w:hAnsi="Times New Roman" w:cs="Times New Roman"/>
          <w:color w:val="333333"/>
          <w:spacing w:val="4"/>
          <w:sz w:val="24"/>
          <w:szCs w:val="24"/>
          <w:lang w:eastAsia="nl-NL"/>
        </w:rPr>
        <w:t xml:space="preserve">                         </w:t>
      </w:r>
      <w:r>
        <w:rPr>
          <w:rFonts w:ascii="Times New Roman" w:eastAsia="Arial Unicode MS" w:hAnsi="Times New Roman" w:cs="Times New Roman"/>
          <w:noProof/>
          <w:color w:val="333333"/>
          <w:spacing w:val="4"/>
          <w:sz w:val="24"/>
          <w:szCs w:val="24"/>
          <w:lang w:eastAsia="nl-NL"/>
        </w:rPr>
        <w:drawing>
          <wp:inline distT="0" distB="0" distL="0" distR="0" wp14:anchorId="52507785" wp14:editId="74061283">
            <wp:extent cx="2523649" cy="615007"/>
            <wp:effectExtent l="0" t="0" r="0" b="0"/>
            <wp:docPr id="1" name="Afbeelding 1" descr="~W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~WE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649" cy="615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DE2CB" w14:textId="39C21EBA" w:rsidR="007A3F94" w:rsidRDefault="00266918" w:rsidP="007A3F94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7" w:color="auto"/>
        </w:pBdr>
        <w:tabs>
          <w:tab w:val="center" w:pos="4749"/>
          <w:tab w:val="right" w:pos="9498"/>
        </w:tabs>
        <w:spacing w:after="0" w:line="240" w:lineRule="auto"/>
        <w:jc w:val="center"/>
        <w:rPr>
          <w:rFonts w:eastAsia="Arial Unicode MS" w:cs="Arial"/>
          <w:b/>
          <w:color w:val="FF0000"/>
          <w:spacing w:val="4"/>
          <w:sz w:val="32"/>
          <w:szCs w:val="32"/>
          <w:lang w:eastAsia="nl-NL"/>
        </w:rPr>
      </w:pPr>
      <w:r w:rsidRPr="00266918">
        <w:rPr>
          <w:rFonts w:eastAsia="Arial Unicode MS" w:cs="Arial"/>
          <w:b/>
          <w:color w:val="FF0000"/>
          <w:spacing w:val="4"/>
          <w:sz w:val="32"/>
          <w:szCs w:val="32"/>
          <w:lang w:eastAsia="nl-NL"/>
        </w:rPr>
        <w:t>G</w:t>
      </w:r>
      <w:r w:rsidR="007A3F94">
        <w:rPr>
          <w:rFonts w:eastAsia="Arial Unicode MS" w:cs="Arial"/>
          <w:b/>
          <w:color w:val="FF0000"/>
          <w:spacing w:val="4"/>
          <w:sz w:val="32"/>
          <w:szCs w:val="32"/>
          <w:lang w:eastAsia="nl-NL"/>
        </w:rPr>
        <w:t>ezondheidszorg en W</w:t>
      </w:r>
      <w:r w:rsidR="00702C17" w:rsidRPr="00266918">
        <w:rPr>
          <w:rFonts w:eastAsia="Arial Unicode MS" w:cs="Arial"/>
          <w:b/>
          <w:color w:val="FF0000"/>
          <w:spacing w:val="4"/>
          <w:sz w:val="32"/>
          <w:szCs w:val="32"/>
          <w:lang w:eastAsia="nl-NL"/>
        </w:rPr>
        <w:t>elzijn</w:t>
      </w:r>
      <w:r w:rsidR="006E2511">
        <w:rPr>
          <w:rFonts w:eastAsia="Arial Unicode MS" w:cs="Arial"/>
          <w:b/>
          <w:color w:val="FF0000"/>
          <w:spacing w:val="4"/>
          <w:sz w:val="32"/>
          <w:szCs w:val="32"/>
          <w:lang w:eastAsia="nl-NL"/>
        </w:rPr>
        <w:t xml:space="preserve"> SAW</w:t>
      </w:r>
    </w:p>
    <w:p w14:paraId="20DBF60C" w14:textId="450360E8" w:rsidR="00702C17" w:rsidRPr="00266918" w:rsidRDefault="00702C17" w:rsidP="007A3F94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7" w:color="auto"/>
        </w:pBdr>
        <w:tabs>
          <w:tab w:val="center" w:pos="4749"/>
          <w:tab w:val="right" w:pos="9498"/>
        </w:tabs>
        <w:spacing w:after="0" w:line="240" w:lineRule="auto"/>
        <w:jc w:val="center"/>
        <w:rPr>
          <w:rFonts w:eastAsia="Arial Unicode MS" w:cs="Arial"/>
          <w:b/>
          <w:color w:val="FF0000"/>
          <w:spacing w:val="4"/>
          <w:sz w:val="32"/>
          <w:szCs w:val="32"/>
          <w:lang w:eastAsia="nl-NL"/>
        </w:rPr>
      </w:pPr>
      <w:r w:rsidRPr="00266918">
        <w:rPr>
          <w:rFonts w:eastAsia="Arial Unicode MS" w:cs="Arial"/>
          <w:b/>
          <w:color w:val="FF0000"/>
          <w:spacing w:val="4"/>
          <w:sz w:val="32"/>
          <w:szCs w:val="32"/>
          <w:lang w:eastAsia="nl-NL"/>
        </w:rPr>
        <w:t xml:space="preserve">BBL </w:t>
      </w:r>
      <w:r w:rsidR="002C3312">
        <w:rPr>
          <w:rFonts w:eastAsia="Arial Unicode MS" w:cs="Arial"/>
          <w:b/>
          <w:color w:val="FF0000"/>
          <w:spacing w:val="4"/>
          <w:sz w:val="32"/>
          <w:szCs w:val="32"/>
          <w:lang w:eastAsia="nl-NL"/>
        </w:rPr>
        <w:t>-</w:t>
      </w:r>
      <w:r w:rsidR="00266918" w:rsidRPr="00266918">
        <w:rPr>
          <w:rFonts w:eastAsia="Arial Unicode MS" w:cs="Arial"/>
          <w:b/>
          <w:color w:val="FF0000"/>
          <w:spacing w:val="4"/>
          <w:sz w:val="32"/>
          <w:szCs w:val="32"/>
          <w:lang w:eastAsia="nl-NL"/>
        </w:rPr>
        <w:t xml:space="preserve"> O</w:t>
      </w:r>
      <w:r w:rsidR="00584E11">
        <w:rPr>
          <w:rFonts w:eastAsia="Arial Unicode MS" w:cs="Arial"/>
          <w:b/>
          <w:color w:val="FF0000"/>
          <w:spacing w:val="4"/>
          <w:sz w:val="32"/>
          <w:szCs w:val="32"/>
          <w:lang w:eastAsia="nl-NL"/>
        </w:rPr>
        <w:t>p M</w:t>
      </w:r>
      <w:r w:rsidRPr="00266918">
        <w:rPr>
          <w:rFonts w:eastAsia="Arial Unicode MS" w:cs="Arial"/>
          <w:b/>
          <w:color w:val="FF0000"/>
          <w:spacing w:val="4"/>
          <w:sz w:val="32"/>
          <w:szCs w:val="32"/>
          <w:lang w:eastAsia="nl-NL"/>
        </w:rPr>
        <w:t>aat</w:t>
      </w:r>
    </w:p>
    <w:p w14:paraId="317AEB66" w14:textId="77777777" w:rsidR="00702C17" w:rsidRPr="00266918" w:rsidRDefault="00702C17" w:rsidP="00266918">
      <w:pPr>
        <w:spacing w:after="0" w:line="240" w:lineRule="auto"/>
        <w:rPr>
          <w:rFonts w:eastAsia="Times New Roman" w:cs="Arial"/>
          <w:b/>
          <w:smallCaps/>
          <w:sz w:val="16"/>
          <w:szCs w:val="16"/>
          <w:lang w:eastAsia="nl-NL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371"/>
      </w:tblGrid>
      <w:tr w:rsidR="00266918" w:rsidRPr="00266918" w14:paraId="7904A11C" w14:textId="77777777" w:rsidTr="00664969">
        <w:trPr>
          <w:trHeight w:hRule="exact" w:val="454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9DF5" w14:textId="65538440" w:rsidR="00266918" w:rsidRPr="00266918" w:rsidRDefault="0026691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b/>
                <w:smallCaps/>
                <w:sz w:val="32"/>
                <w:szCs w:val="24"/>
                <w:lang w:eastAsia="nl-NL"/>
              </w:rPr>
              <w:t>o</w:t>
            </w:r>
            <w:r w:rsidRPr="00266918">
              <w:rPr>
                <w:rFonts w:eastAsia="Times New Roman" w:cs="Arial"/>
                <w:b/>
                <w:smallCaps/>
                <w:sz w:val="32"/>
                <w:szCs w:val="24"/>
                <w:lang w:eastAsia="nl-NL"/>
              </w:rPr>
              <w:t xml:space="preserve">pleidingsplan </w:t>
            </w:r>
            <w:proofErr w:type="spellStart"/>
            <w:r w:rsidRPr="00266918">
              <w:rPr>
                <w:rFonts w:eastAsia="Times New Roman" w:cs="Arial"/>
                <w:b/>
                <w:smallCaps/>
                <w:sz w:val="32"/>
                <w:szCs w:val="24"/>
                <w:lang w:eastAsia="nl-NL"/>
              </w:rPr>
              <w:t>quick</w:t>
            </w:r>
            <w:proofErr w:type="spellEnd"/>
            <w:r>
              <w:rPr>
                <w:rFonts w:eastAsia="Times New Roman" w:cs="Arial"/>
                <w:b/>
                <w:smallCaps/>
                <w:sz w:val="32"/>
                <w:szCs w:val="24"/>
                <w:lang w:eastAsia="nl-NL"/>
              </w:rPr>
              <w:t xml:space="preserve"> </w:t>
            </w:r>
            <w:r w:rsidRPr="00266918">
              <w:rPr>
                <w:rFonts w:eastAsia="Times New Roman" w:cs="Arial"/>
                <w:b/>
                <w:smallCaps/>
                <w:sz w:val="32"/>
                <w:szCs w:val="24"/>
                <w:lang w:eastAsia="nl-NL"/>
              </w:rPr>
              <w:t xml:space="preserve">scan   </w:t>
            </w:r>
          </w:p>
        </w:tc>
      </w:tr>
      <w:tr w:rsidR="00702C17" w:rsidRPr="00266918" w14:paraId="7F39757A" w14:textId="77777777" w:rsidTr="00117537">
        <w:trPr>
          <w:trHeight w:hRule="exact" w:val="45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7501" w14:textId="77777777" w:rsidR="00702C17" w:rsidRPr="00266918" w:rsidRDefault="00702C17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Naam student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961C" w14:textId="77777777" w:rsidR="00702C17" w:rsidRPr="00266918" w:rsidRDefault="00702C17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  <w:tr w:rsidR="006E2511" w:rsidRPr="00266918" w14:paraId="168EAD0C" w14:textId="77777777" w:rsidTr="00C30E7D">
        <w:trPr>
          <w:trHeight w:hRule="exact" w:val="45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CA32" w14:textId="77777777" w:rsidR="006E2511" w:rsidRPr="00266918" w:rsidRDefault="006E2511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Opleiding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6E1A" w14:textId="77777777" w:rsidR="006E2511" w:rsidRPr="00266918" w:rsidRDefault="006E2511" w:rsidP="00266918">
            <w:pPr>
              <w:spacing w:after="0" w:line="240" w:lineRule="auto"/>
              <w:ind w:right="-108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  <w:tr w:rsidR="006E2511" w:rsidRPr="00266918" w14:paraId="424D0394" w14:textId="77777777" w:rsidTr="00E25035">
        <w:trPr>
          <w:trHeight w:hRule="exact" w:val="45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516A" w14:textId="77777777" w:rsidR="006E2511" w:rsidRPr="00266918" w:rsidRDefault="006E2511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Studentnummer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57CC" w14:textId="786A405B" w:rsidR="006E2511" w:rsidRPr="00266918" w:rsidRDefault="006E2511" w:rsidP="00266918">
            <w:pPr>
              <w:spacing w:after="0" w:line="240" w:lineRule="auto"/>
              <w:ind w:right="-108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 xml:space="preserve"> </w:t>
            </w:r>
          </w:p>
        </w:tc>
      </w:tr>
    </w:tbl>
    <w:p w14:paraId="1F8F0FC5" w14:textId="77777777" w:rsidR="00702C17" w:rsidRPr="00266918" w:rsidRDefault="00702C17" w:rsidP="00266918">
      <w:pPr>
        <w:spacing w:after="0" w:line="240" w:lineRule="auto"/>
        <w:rPr>
          <w:rFonts w:eastAsia="Times New Roman" w:cs="Arial"/>
          <w:b/>
          <w:smallCaps/>
          <w:sz w:val="16"/>
          <w:szCs w:val="16"/>
          <w:lang w:eastAsia="nl-NL"/>
        </w:rPr>
      </w:pPr>
    </w:p>
    <w:p w14:paraId="4E5CCB96" w14:textId="49632E1A" w:rsidR="00702C17" w:rsidRPr="00266918" w:rsidRDefault="00702C17" w:rsidP="00266918">
      <w:pPr>
        <w:spacing w:after="0" w:line="240" w:lineRule="auto"/>
        <w:ind w:right="142"/>
        <w:rPr>
          <w:rFonts w:eastAsia="Times New Roman" w:cs="Arial"/>
          <w:sz w:val="16"/>
          <w:szCs w:val="16"/>
          <w:lang w:eastAsia="nl-NL"/>
        </w:rPr>
      </w:pPr>
      <w:r w:rsidRPr="00266918">
        <w:rPr>
          <w:rFonts w:eastAsia="Times New Roman" w:cs="Arial"/>
          <w:sz w:val="16"/>
          <w:szCs w:val="16"/>
          <w:lang w:eastAsia="nl-NL"/>
        </w:rPr>
        <w:tab/>
      </w:r>
      <w:r w:rsidRPr="00266918">
        <w:rPr>
          <w:rFonts w:eastAsia="Times New Roman" w:cs="Arial"/>
          <w:sz w:val="16"/>
          <w:szCs w:val="16"/>
          <w:lang w:eastAsia="nl-NL"/>
        </w:rPr>
        <w:tab/>
      </w:r>
      <w:r w:rsidRPr="00266918">
        <w:rPr>
          <w:rFonts w:eastAsia="Times New Roman" w:cs="Arial"/>
          <w:sz w:val="16"/>
          <w:szCs w:val="16"/>
          <w:lang w:eastAsia="nl-NL"/>
        </w:rPr>
        <w:tab/>
      </w:r>
      <w:r w:rsidRPr="00266918">
        <w:rPr>
          <w:rFonts w:eastAsia="Times New Roman" w:cs="Arial"/>
          <w:sz w:val="16"/>
          <w:szCs w:val="16"/>
          <w:lang w:eastAsia="nl-NL"/>
        </w:rPr>
        <w:tab/>
      </w:r>
      <w:r w:rsidRPr="00266918">
        <w:rPr>
          <w:rFonts w:eastAsia="Times New Roman" w:cs="Arial"/>
          <w:sz w:val="16"/>
          <w:szCs w:val="16"/>
          <w:lang w:eastAsia="nl-NL"/>
        </w:rPr>
        <w:tab/>
      </w:r>
      <w:r w:rsidRPr="00266918">
        <w:rPr>
          <w:rFonts w:eastAsia="Times New Roman" w:cs="Arial"/>
          <w:sz w:val="16"/>
          <w:szCs w:val="16"/>
          <w:lang w:eastAsia="nl-NL"/>
        </w:rPr>
        <w:tab/>
      </w:r>
      <w:r w:rsidRPr="00266918">
        <w:rPr>
          <w:rFonts w:eastAsia="Times New Roman" w:cs="Arial"/>
          <w:sz w:val="16"/>
          <w:szCs w:val="16"/>
          <w:lang w:eastAsia="nl-NL"/>
        </w:rPr>
        <w:tab/>
      </w:r>
      <w:r w:rsidRPr="00266918">
        <w:rPr>
          <w:rFonts w:eastAsia="Times New Roman" w:cs="Arial"/>
          <w:sz w:val="16"/>
          <w:szCs w:val="16"/>
          <w:lang w:eastAsia="nl-NL"/>
        </w:rPr>
        <w:tab/>
      </w:r>
      <w:r w:rsidRPr="00266918">
        <w:rPr>
          <w:rFonts w:eastAsia="Times New Roman" w:cs="Arial"/>
          <w:sz w:val="16"/>
          <w:szCs w:val="16"/>
          <w:lang w:eastAsia="nl-NL"/>
        </w:rPr>
        <w:tab/>
        <w:t xml:space="preserve">   </w:t>
      </w:r>
    </w:p>
    <w:tbl>
      <w:tblPr>
        <w:tblW w:w="9782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111"/>
        <w:gridCol w:w="3402"/>
      </w:tblGrid>
      <w:tr w:rsidR="00702C17" w:rsidRPr="00266918" w14:paraId="58975F06" w14:textId="77777777" w:rsidTr="00266918">
        <w:tc>
          <w:tcPr>
            <w:tcW w:w="2269" w:type="dxa"/>
            <w:shd w:val="clear" w:color="auto" w:fill="auto"/>
            <w:vAlign w:val="center"/>
          </w:tcPr>
          <w:p w14:paraId="58FB1D38" w14:textId="77777777" w:rsidR="00702C17" w:rsidRPr="00266918" w:rsidRDefault="00702C17" w:rsidP="0026691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b/>
                <w:sz w:val="24"/>
                <w:szCs w:val="24"/>
                <w:lang w:eastAsia="nl-NL"/>
              </w:rPr>
              <w:t>Onderdeel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49CE47B" w14:textId="77777777" w:rsidR="00702C17" w:rsidRPr="00266918" w:rsidRDefault="00702C17" w:rsidP="0026691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b/>
                <w:sz w:val="24"/>
                <w:szCs w:val="24"/>
                <w:lang w:eastAsia="nl-NL"/>
              </w:rPr>
              <w:t xml:space="preserve">Hoe/Wat                      </w:t>
            </w:r>
          </w:p>
        </w:tc>
        <w:tc>
          <w:tcPr>
            <w:tcW w:w="3402" w:type="dxa"/>
            <w:vAlign w:val="center"/>
          </w:tcPr>
          <w:p w14:paraId="01F6152F" w14:textId="6C23AED6" w:rsidR="00702C17" w:rsidRPr="00266918" w:rsidRDefault="00702C17" w:rsidP="0026691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b/>
                <w:sz w:val="24"/>
                <w:szCs w:val="24"/>
                <w:lang w:eastAsia="nl-NL"/>
              </w:rPr>
              <w:t>Bepaal  &amp; onderbouw</w:t>
            </w:r>
          </w:p>
        </w:tc>
      </w:tr>
      <w:tr w:rsidR="00702C17" w:rsidRPr="00266918" w14:paraId="5B8624A9" w14:textId="77777777" w:rsidTr="00266918">
        <w:trPr>
          <w:trHeight w:hRule="exact" w:val="95"/>
        </w:trPr>
        <w:tc>
          <w:tcPr>
            <w:tcW w:w="2269" w:type="dxa"/>
            <w:shd w:val="clear" w:color="auto" w:fill="auto"/>
            <w:vAlign w:val="center"/>
          </w:tcPr>
          <w:p w14:paraId="422556CD" w14:textId="77777777" w:rsidR="00702C17" w:rsidRPr="00266918" w:rsidRDefault="00702C17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D7FDD5A" w14:textId="77777777" w:rsidR="00702C17" w:rsidRPr="00266918" w:rsidRDefault="00702C17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3402" w:type="dxa"/>
            <w:vAlign w:val="center"/>
          </w:tcPr>
          <w:p w14:paraId="1D5B883C" w14:textId="77777777" w:rsidR="00702C17" w:rsidRPr="00266918" w:rsidRDefault="00702C17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  <w:tr w:rsidR="00702C17" w:rsidRPr="00266918" w14:paraId="035C7CAB" w14:textId="77777777" w:rsidTr="00266918">
        <w:trPr>
          <w:trHeight w:val="794"/>
        </w:trPr>
        <w:tc>
          <w:tcPr>
            <w:tcW w:w="2269" w:type="dxa"/>
            <w:shd w:val="clear" w:color="auto" w:fill="auto"/>
            <w:vAlign w:val="center"/>
          </w:tcPr>
          <w:p w14:paraId="44395072" w14:textId="77777777" w:rsidR="00702C17" w:rsidRPr="00266918" w:rsidRDefault="00702C17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TOA – T&amp;R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5CFF237" w14:textId="77777777" w:rsidR="00702C17" w:rsidRPr="00266918" w:rsidRDefault="00702C17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Reken niveautest *</w:t>
            </w:r>
          </w:p>
        </w:tc>
        <w:tc>
          <w:tcPr>
            <w:tcW w:w="3402" w:type="dxa"/>
          </w:tcPr>
          <w:p w14:paraId="758C08C9" w14:textId="500578F2" w:rsidR="00170FC7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 xml:space="preserve">Indien nodig maak een planning om te oefenen </w:t>
            </w:r>
          </w:p>
          <w:p w14:paraId="1839FAF0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Toon je resultaten</w:t>
            </w:r>
          </w:p>
        </w:tc>
      </w:tr>
      <w:tr w:rsidR="006F56C8" w:rsidRPr="00266918" w14:paraId="4B143663" w14:textId="77777777" w:rsidTr="00266918">
        <w:trPr>
          <w:trHeight w:val="794"/>
        </w:trPr>
        <w:tc>
          <w:tcPr>
            <w:tcW w:w="2269" w:type="dxa"/>
            <w:shd w:val="clear" w:color="auto" w:fill="auto"/>
            <w:vAlign w:val="center"/>
          </w:tcPr>
          <w:p w14:paraId="0E27576F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651F05A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Nederlands niveautest *</w:t>
            </w:r>
          </w:p>
        </w:tc>
        <w:tc>
          <w:tcPr>
            <w:tcW w:w="3402" w:type="dxa"/>
          </w:tcPr>
          <w:p w14:paraId="607E7AEB" w14:textId="7CFDB2C1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 xml:space="preserve">Indien nodig maak een planning om te oefenen </w:t>
            </w:r>
          </w:p>
          <w:p w14:paraId="6F3E7B7C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Toon je resultaten</w:t>
            </w:r>
          </w:p>
        </w:tc>
      </w:tr>
      <w:tr w:rsidR="006F56C8" w:rsidRPr="00266918" w14:paraId="77B2C416" w14:textId="77777777" w:rsidTr="00266918">
        <w:trPr>
          <w:trHeight w:val="794"/>
        </w:trPr>
        <w:tc>
          <w:tcPr>
            <w:tcW w:w="2269" w:type="dxa"/>
            <w:shd w:val="clear" w:color="auto" w:fill="auto"/>
            <w:vAlign w:val="center"/>
          </w:tcPr>
          <w:p w14:paraId="617754FF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T&amp;R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A049D18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 xml:space="preserve">Periodetoetsen  Rekenen * </w:t>
            </w:r>
          </w:p>
        </w:tc>
        <w:tc>
          <w:tcPr>
            <w:tcW w:w="3402" w:type="dxa"/>
          </w:tcPr>
          <w:p w14:paraId="5E0B6F1E" w14:textId="15974413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  <w:tr w:rsidR="006F56C8" w:rsidRPr="00266918" w14:paraId="0878FFC7" w14:textId="77777777" w:rsidTr="00266918">
        <w:trPr>
          <w:trHeight w:val="794"/>
        </w:trPr>
        <w:tc>
          <w:tcPr>
            <w:tcW w:w="2269" w:type="dxa"/>
            <w:shd w:val="clear" w:color="auto" w:fill="auto"/>
            <w:vAlign w:val="center"/>
          </w:tcPr>
          <w:p w14:paraId="2019794E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C4F5BD0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Periodetoetsen Nederlands *</w:t>
            </w:r>
          </w:p>
        </w:tc>
        <w:tc>
          <w:tcPr>
            <w:tcW w:w="3402" w:type="dxa"/>
          </w:tcPr>
          <w:p w14:paraId="5B81F00F" w14:textId="534CC800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 xml:space="preserve">Indien nodig </w:t>
            </w:r>
            <w:r w:rsidR="00266918">
              <w:rPr>
                <w:rFonts w:eastAsia="Times New Roman" w:cs="Arial"/>
                <w:sz w:val="24"/>
                <w:szCs w:val="24"/>
                <w:lang w:eastAsia="nl-NL"/>
              </w:rPr>
              <w:t>maak een planning om te oefenen</w:t>
            </w:r>
          </w:p>
          <w:p w14:paraId="22E363D1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Toon je resultaten</w:t>
            </w:r>
          </w:p>
        </w:tc>
      </w:tr>
      <w:tr w:rsidR="006F56C8" w:rsidRPr="00266918" w14:paraId="4B4DAB64" w14:textId="77777777" w:rsidTr="00266918">
        <w:trPr>
          <w:trHeight w:val="794"/>
        </w:trPr>
        <w:tc>
          <w:tcPr>
            <w:tcW w:w="2269" w:type="dxa"/>
            <w:shd w:val="clear" w:color="auto" w:fill="auto"/>
            <w:vAlign w:val="center"/>
          </w:tcPr>
          <w:p w14:paraId="24F92746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56461D4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Periodetoetsen Engels (alleen niveau 4)  niveau 3 niet verplicht</w:t>
            </w:r>
          </w:p>
        </w:tc>
        <w:tc>
          <w:tcPr>
            <w:tcW w:w="3402" w:type="dxa"/>
          </w:tcPr>
          <w:p w14:paraId="7709BABC" w14:textId="2688E092" w:rsidR="006F56C8" w:rsidRPr="00266918" w:rsidRDefault="00ED57AE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 xml:space="preserve">Toets </w:t>
            </w:r>
            <w:r w:rsidR="00266918">
              <w:rPr>
                <w:rFonts w:eastAsia="Times New Roman" w:cs="Arial"/>
                <w:sz w:val="24"/>
                <w:szCs w:val="24"/>
                <w:lang w:eastAsia="nl-NL"/>
              </w:rPr>
              <w:t>op:</w:t>
            </w:r>
          </w:p>
        </w:tc>
      </w:tr>
      <w:tr w:rsidR="006F56C8" w:rsidRPr="00266918" w14:paraId="65EB8024" w14:textId="77777777" w:rsidTr="00266918">
        <w:trPr>
          <w:trHeight w:val="794"/>
        </w:trPr>
        <w:tc>
          <w:tcPr>
            <w:tcW w:w="2269" w:type="dxa"/>
            <w:shd w:val="clear" w:color="auto" w:fill="D9D9D9"/>
            <w:vAlign w:val="center"/>
          </w:tcPr>
          <w:p w14:paraId="7DB50726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4111" w:type="dxa"/>
            <w:shd w:val="clear" w:color="auto" w:fill="D9D9D9"/>
            <w:vAlign w:val="center"/>
          </w:tcPr>
          <w:p w14:paraId="24E02542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Voeg eventuele vrijstellingen toe !</w:t>
            </w:r>
          </w:p>
          <w:p w14:paraId="4602108B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3402" w:type="dxa"/>
            <w:shd w:val="clear" w:color="auto" w:fill="D9D9D9"/>
          </w:tcPr>
          <w:p w14:paraId="58418DD8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  <w:tr w:rsidR="006F56C8" w:rsidRPr="00266918" w14:paraId="69E92C41" w14:textId="77777777" w:rsidTr="00266918">
        <w:trPr>
          <w:trHeight w:val="794"/>
        </w:trPr>
        <w:tc>
          <w:tcPr>
            <w:tcW w:w="2269" w:type="dxa"/>
            <w:shd w:val="clear" w:color="auto" w:fill="auto"/>
            <w:vAlign w:val="center"/>
          </w:tcPr>
          <w:p w14:paraId="169FDBC4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Beroepsprestaties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DBEBD42" w14:textId="6721A6AD" w:rsidR="006F56C8" w:rsidRPr="00266918" w:rsidRDefault="0026691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>Beroepsprestaties periode 1 &amp; 2</w:t>
            </w:r>
            <w:r w:rsidR="006E2511">
              <w:rPr>
                <w:rFonts w:eastAsia="Times New Roman" w:cs="Arial"/>
                <w:sz w:val="24"/>
                <w:szCs w:val="24"/>
                <w:lang w:eastAsia="nl-NL"/>
              </w:rPr>
              <w:t>/3</w:t>
            </w:r>
          </w:p>
        </w:tc>
        <w:tc>
          <w:tcPr>
            <w:tcW w:w="3402" w:type="dxa"/>
          </w:tcPr>
          <w:p w14:paraId="696F324A" w14:textId="6F7650B2" w:rsidR="006F56C8" w:rsidRPr="00266918" w:rsidRDefault="0026691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Toevoegen (beoordeling)</w:t>
            </w:r>
          </w:p>
        </w:tc>
      </w:tr>
      <w:tr w:rsidR="006F56C8" w:rsidRPr="00266918" w14:paraId="183A39FC" w14:textId="77777777" w:rsidTr="00266918">
        <w:trPr>
          <w:trHeight w:val="794"/>
        </w:trPr>
        <w:tc>
          <w:tcPr>
            <w:tcW w:w="2269" w:type="dxa"/>
            <w:shd w:val="clear" w:color="auto" w:fill="auto"/>
            <w:vAlign w:val="center"/>
          </w:tcPr>
          <w:p w14:paraId="6A06761F" w14:textId="6470C708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L</w:t>
            </w:r>
            <w:r w:rsidR="00266918">
              <w:rPr>
                <w:rFonts w:eastAsia="Times New Roman" w:cs="Arial"/>
                <w:sz w:val="24"/>
                <w:szCs w:val="24"/>
                <w:lang w:eastAsia="nl-NL"/>
              </w:rPr>
              <w:t xml:space="preserve">oopbaan &amp; </w:t>
            </w: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B</w:t>
            </w:r>
            <w:r w:rsidR="00266918">
              <w:rPr>
                <w:rFonts w:eastAsia="Times New Roman" w:cs="Arial"/>
                <w:sz w:val="24"/>
                <w:szCs w:val="24"/>
                <w:lang w:eastAsia="nl-NL"/>
              </w:rPr>
              <w:t>urgerschap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2571473" w14:textId="77777777" w:rsidR="00266918" w:rsidRDefault="0026691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>LB prestaties</w:t>
            </w:r>
          </w:p>
          <w:p w14:paraId="1727E186" w14:textId="5303ED9A" w:rsid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1.1</w:t>
            </w:r>
            <w:r w:rsidR="00266918">
              <w:rPr>
                <w:rFonts w:eastAsia="Times New Roman" w:cs="Arial"/>
                <w:sz w:val="24"/>
                <w:szCs w:val="24"/>
                <w:lang w:eastAsia="nl-NL"/>
              </w:rPr>
              <w:t xml:space="preserve"> Beroepsbeeld</w:t>
            </w:r>
          </w:p>
          <w:p w14:paraId="14EE6C64" w14:textId="1B968D14" w:rsidR="006F56C8" w:rsidRPr="00266918" w:rsidRDefault="0026691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 xml:space="preserve">1.3 </w:t>
            </w:r>
            <w:r w:rsidR="00584E11">
              <w:rPr>
                <w:rFonts w:eastAsia="Times New Roman" w:cs="Arial"/>
                <w:sz w:val="24"/>
                <w:szCs w:val="24"/>
                <w:lang w:eastAsia="nl-NL"/>
              </w:rPr>
              <w:t>Professionele ontwikkeling</w:t>
            </w:r>
          </w:p>
        </w:tc>
        <w:tc>
          <w:tcPr>
            <w:tcW w:w="3402" w:type="dxa"/>
          </w:tcPr>
          <w:p w14:paraId="3CD55A1E" w14:textId="77777777" w:rsidR="00266918" w:rsidRPr="00266918" w:rsidRDefault="0026691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T</w:t>
            </w:r>
            <w:r w:rsidR="006F56C8" w:rsidRPr="00266918">
              <w:rPr>
                <w:rFonts w:eastAsia="Times New Roman" w:cs="Arial"/>
                <w:sz w:val="24"/>
                <w:szCs w:val="24"/>
                <w:lang w:eastAsia="nl-NL"/>
              </w:rPr>
              <w:t xml:space="preserve">oevoegen </w:t>
            </w: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 xml:space="preserve">(beoordeling) </w:t>
            </w:r>
          </w:p>
          <w:p w14:paraId="19C0E5BD" w14:textId="238B1180" w:rsidR="006F56C8" w:rsidRPr="00266918" w:rsidRDefault="006E2511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 xml:space="preserve">Meenemen </w:t>
            </w:r>
            <w:r w:rsidR="00266918" w:rsidRPr="00266918">
              <w:rPr>
                <w:rFonts w:eastAsia="Times New Roman" w:cs="Arial"/>
                <w:sz w:val="24"/>
                <w:szCs w:val="24"/>
                <w:lang w:eastAsia="nl-NL"/>
              </w:rPr>
              <w:t>LB kaart voor aftekening</w:t>
            </w:r>
          </w:p>
        </w:tc>
      </w:tr>
      <w:tr w:rsidR="006F56C8" w:rsidRPr="00266918" w14:paraId="0DCA5F4C" w14:textId="77777777" w:rsidTr="00266918">
        <w:trPr>
          <w:trHeight w:val="794"/>
        </w:trPr>
        <w:tc>
          <w:tcPr>
            <w:tcW w:w="2269" w:type="dxa"/>
            <w:shd w:val="clear" w:color="auto" w:fill="BFBFBF"/>
            <w:vAlign w:val="center"/>
          </w:tcPr>
          <w:p w14:paraId="0CCF467A" w14:textId="01B851D4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4111" w:type="dxa"/>
            <w:shd w:val="clear" w:color="auto" w:fill="BFBFBF"/>
            <w:vAlign w:val="center"/>
          </w:tcPr>
          <w:p w14:paraId="06CF6634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3402" w:type="dxa"/>
            <w:shd w:val="clear" w:color="auto" w:fill="BFBFBF"/>
          </w:tcPr>
          <w:p w14:paraId="5D908EFD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</w:tbl>
    <w:p w14:paraId="27B6A2DB" w14:textId="77777777" w:rsidR="00170FC7" w:rsidRPr="00266918" w:rsidRDefault="00170FC7" w:rsidP="00266918">
      <w:pPr>
        <w:spacing w:after="0"/>
      </w:pPr>
      <w:r w:rsidRPr="00266918">
        <w:br w:type="page"/>
      </w:r>
    </w:p>
    <w:tbl>
      <w:tblPr>
        <w:tblW w:w="9782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394"/>
        <w:gridCol w:w="3119"/>
      </w:tblGrid>
      <w:tr w:rsidR="00C87D77" w:rsidRPr="00266918" w14:paraId="69A962D4" w14:textId="77777777" w:rsidTr="00C87D77">
        <w:trPr>
          <w:trHeight w:val="537"/>
        </w:trPr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926089" w14:textId="77777777" w:rsidR="00C87D77" w:rsidRPr="00266918" w:rsidRDefault="00C87D77" w:rsidP="0026691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b/>
                <w:sz w:val="24"/>
                <w:szCs w:val="24"/>
                <w:lang w:eastAsia="nl-NL"/>
              </w:rPr>
              <w:lastRenderedPageBreak/>
              <w:t>Onderdeel</w:t>
            </w:r>
          </w:p>
        </w:tc>
        <w:tc>
          <w:tcPr>
            <w:tcW w:w="43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8E2B5B" w14:textId="77777777" w:rsidR="00C87D77" w:rsidRPr="00266918" w:rsidRDefault="00C87D77" w:rsidP="0026691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b/>
                <w:sz w:val="24"/>
                <w:szCs w:val="24"/>
                <w:lang w:eastAsia="nl-NL"/>
              </w:rPr>
              <w:t xml:space="preserve">Hoe/Wat                      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2215C1" w14:textId="77777777" w:rsidR="00C87D77" w:rsidRPr="00266918" w:rsidRDefault="00C87D77" w:rsidP="0026691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b/>
                <w:sz w:val="24"/>
                <w:szCs w:val="24"/>
                <w:lang w:eastAsia="nl-NL"/>
              </w:rPr>
              <w:t>Bepaal ± &amp; onderbouw</w:t>
            </w:r>
          </w:p>
        </w:tc>
      </w:tr>
      <w:tr w:rsidR="00702C17" w:rsidRPr="00266918" w14:paraId="393CC4CD" w14:textId="77777777" w:rsidTr="00C87D77">
        <w:trPr>
          <w:trHeight w:val="794"/>
        </w:trPr>
        <w:tc>
          <w:tcPr>
            <w:tcW w:w="22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41576D" w14:textId="4A61E268" w:rsidR="00702C17" w:rsidRPr="00266918" w:rsidRDefault="00584E11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>Cursus (theorie)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FF429B" w14:textId="5286EEF7" w:rsidR="006F56C8" w:rsidRPr="00584E11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</w:tcPr>
          <w:p w14:paraId="76AB150A" w14:textId="77777777" w:rsidR="00702C17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584E11">
              <w:rPr>
                <w:rFonts w:eastAsia="Times New Roman" w:cs="Arial"/>
                <w:sz w:val="24"/>
                <w:szCs w:val="24"/>
                <w:lang w:eastAsia="nl-NL"/>
              </w:rPr>
              <w:t>Aanwezigheid en inzet</w:t>
            </w:r>
          </w:p>
          <w:p w14:paraId="7CEC7D73" w14:textId="17959519" w:rsidR="00584E11" w:rsidRPr="00584E11" w:rsidRDefault="00584E11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>Resultaat</w:t>
            </w:r>
          </w:p>
          <w:p w14:paraId="1C530D95" w14:textId="292B284E" w:rsidR="006F56C8" w:rsidRPr="00584E11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  <w:tr w:rsidR="00702C17" w:rsidRPr="00266918" w14:paraId="6136CA63" w14:textId="77777777" w:rsidTr="00170FC7">
        <w:trPr>
          <w:trHeight w:val="794"/>
        </w:trPr>
        <w:tc>
          <w:tcPr>
            <w:tcW w:w="2269" w:type="dxa"/>
            <w:shd w:val="clear" w:color="auto" w:fill="auto"/>
            <w:vAlign w:val="center"/>
          </w:tcPr>
          <w:p w14:paraId="6B56C4BC" w14:textId="770BDA65" w:rsidR="00702C17" w:rsidRPr="00266918" w:rsidRDefault="00584E11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>Training (vaardigheden)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87DE6DA" w14:textId="1D8A6ABA" w:rsidR="00702C17" w:rsidRPr="00584E11" w:rsidRDefault="00702C17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3119" w:type="dxa"/>
          </w:tcPr>
          <w:p w14:paraId="495914C4" w14:textId="77777777" w:rsidR="00584E11" w:rsidRDefault="00584E11" w:rsidP="00584E1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584E11">
              <w:rPr>
                <w:rFonts w:eastAsia="Times New Roman" w:cs="Arial"/>
                <w:sz w:val="24"/>
                <w:szCs w:val="24"/>
                <w:lang w:eastAsia="nl-NL"/>
              </w:rPr>
              <w:t>Aanwezigheid en inzet</w:t>
            </w:r>
          </w:p>
          <w:p w14:paraId="11E38A21" w14:textId="3287BB18" w:rsidR="00584E11" w:rsidRPr="00584E11" w:rsidRDefault="006E2511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>Resultaat</w:t>
            </w:r>
          </w:p>
        </w:tc>
      </w:tr>
      <w:tr w:rsidR="00584E11" w:rsidRPr="00266918" w14:paraId="4E94234F" w14:textId="77777777" w:rsidTr="00170FC7">
        <w:trPr>
          <w:trHeight w:val="794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0DFF185D" w14:textId="1587A57F" w:rsidR="00584E11" w:rsidRPr="00266918" w:rsidRDefault="00584E11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BPV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E56623C" w14:textId="41072AFA" w:rsidR="00584E11" w:rsidRPr="00584E11" w:rsidRDefault="00584E11" w:rsidP="00584E1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584E11">
              <w:rPr>
                <w:rFonts w:eastAsia="Times New Roman" w:cs="Arial"/>
                <w:sz w:val="24"/>
                <w:szCs w:val="24"/>
                <w:lang w:eastAsia="nl-NL"/>
              </w:rPr>
              <w:t>Functioneren in</w:t>
            </w:r>
            <w:r>
              <w:rPr>
                <w:rFonts w:eastAsia="Times New Roman" w:cs="Arial"/>
                <w:sz w:val="24"/>
                <w:szCs w:val="24"/>
                <w:lang w:eastAsia="nl-NL"/>
              </w:rPr>
              <w:t xml:space="preserve"> de</w:t>
            </w:r>
            <w:r w:rsidRPr="00584E11">
              <w:rPr>
                <w:rFonts w:eastAsia="Times New Roman" w:cs="Arial"/>
                <w:sz w:val="24"/>
                <w:szCs w:val="24"/>
                <w:lang w:eastAsia="nl-NL"/>
              </w:rPr>
              <w:t xml:space="preserve"> BPV</w:t>
            </w:r>
          </w:p>
        </w:tc>
        <w:tc>
          <w:tcPr>
            <w:tcW w:w="3119" w:type="dxa"/>
          </w:tcPr>
          <w:p w14:paraId="23033EFD" w14:textId="27604611" w:rsidR="00584E11" w:rsidRPr="00584E11" w:rsidRDefault="00584E11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584E11">
              <w:rPr>
                <w:rFonts w:eastAsia="Times New Roman" w:cs="Arial"/>
                <w:sz w:val="24"/>
                <w:szCs w:val="24"/>
                <w:lang w:eastAsia="nl-NL"/>
              </w:rPr>
              <w:t>Beoordeling functioneren in de BPV</w:t>
            </w:r>
            <w:r w:rsidR="00F22036">
              <w:rPr>
                <w:rFonts w:eastAsia="Times New Roman" w:cs="Arial"/>
                <w:sz w:val="24"/>
                <w:szCs w:val="24"/>
                <w:lang w:eastAsia="nl-NL"/>
              </w:rPr>
              <w:t xml:space="preserve"> door BPV (beoordelingsformulier)</w:t>
            </w:r>
          </w:p>
        </w:tc>
      </w:tr>
      <w:tr w:rsidR="00584E11" w:rsidRPr="00266918" w14:paraId="32097526" w14:textId="77777777" w:rsidTr="00584E11">
        <w:trPr>
          <w:trHeight w:val="615"/>
        </w:trPr>
        <w:tc>
          <w:tcPr>
            <w:tcW w:w="2269" w:type="dxa"/>
            <w:vMerge/>
            <w:shd w:val="clear" w:color="auto" w:fill="auto"/>
            <w:vAlign w:val="center"/>
          </w:tcPr>
          <w:p w14:paraId="4AB7F37E" w14:textId="77777777" w:rsidR="00584E11" w:rsidRPr="00266918" w:rsidRDefault="00584E11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E050C35" w14:textId="31C6A312" w:rsidR="00584E11" w:rsidRPr="00584E11" w:rsidRDefault="006E2511" w:rsidP="006E251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>Competenties</w:t>
            </w:r>
            <w:r w:rsidR="00584E11">
              <w:rPr>
                <w:rFonts w:eastAsia="Times New Roman" w:cs="Arial"/>
                <w:sz w:val="24"/>
                <w:szCs w:val="24"/>
                <w:lang w:eastAsia="nl-NL"/>
              </w:rPr>
              <w:t>corelijst werkprocessen</w:t>
            </w:r>
          </w:p>
        </w:tc>
        <w:tc>
          <w:tcPr>
            <w:tcW w:w="3119" w:type="dxa"/>
          </w:tcPr>
          <w:p w14:paraId="0E1F24D0" w14:textId="2C6AB54B" w:rsidR="00584E11" w:rsidRPr="00584E11" w:rsidRDefault="00584E11" w:rsidP="00584E1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584E11">
              <w:rPr>
                <w:rFonts w:eastAsia="Times New Roman" w:cs="Arial"/>
                <w:sz w:val="24"/>
                <w:szCs w:val="24"/>
                <w:lang w:eastAsia="nl-NL"/>
              </w:rPr>
              <w:t>Check ingevulde scorelijst werkprocessen</w:t>
            </w:r>
            <w:r w:rsidR="006E2511">
              <w:rPr>
                <w:rFonts w:eastAsia="Times New Roman" w:cs="Arial"/>
                <w:sz w:val="24"/>
                <w:szCs w:val="24"/>
                <w:lang w:eastAsia="nl-NL"/>
              </w:rPr>
              <w:t xml:space="preserve"> (Basis leerdoelen)</w:t>
            </w:r>
          </w:p>
          <w:p w14:paraId="72B20227" w14:textId="77777777" w:rsidR="00584E11" w:rsidRPr="00584E11" w:rsidRDefault="00584E11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  <w:tr w:rsidR="00702C17" w:rsidRPr="00266918" w14:paraId="40C13027" w14:textId="77777777" w:rsidTr="00170FC7">
        <w:trPr>
          <w:trHeight w:val="794"/>
        </w:trPr>
        <w:tc>
          <w:tcPr>
            <w:tcW w:w="226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41B7EC5" w14:textId="6ADFE560" w:rsidR="00702C17" w:rsidRPr="00266918" w:rsidRDefault="00584E11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>Zelfstudie</w:t>
            </w:r>
          </w:p>
        </w:tc>
        <w:tc>
          <w:tcPr>
            <w:tcW w:w="439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DDB02B7" w14:textId="0900C73E" w:rsidR="00702C17" w:rsidRPr="00584E11" w:rsidRDefault="00584E11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>…………….</w:t>
            </w: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14:paraId="0311712F" w14:textId="77777777" w:rsidR="00702C17" w:rsidRDefault="00584E11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>Beoordeling</w:t>
            </w:r>
          </w:p>
          <w:p w14:paraId="6603F454" w14:textId="521BD9BA" w:rsidR="00584E11" w:rsidRPr="00584E11" w:rsidRDefault="00584E11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>Docent / peer</w:t>
            </w:r>
          </w:p>
        </w:tc>
      </w:tr>
      <w:tr w:rsidR="00702C17" w:rsidRPr="00266918" w14:paraId="091EA7E5" w14:textId="77777777" w:rsidTr="00170FC7">
        <w:trPr>
          <w:trHeight w:val="794"/>
        </w:trPr>
        <w:tc>
          <w:tcPr>
            <w:tcW w:w="2269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4E6128C0" w14:textId="77777777" w:rsidR="00702C17" w:rsidRPr="00266918" w:rsidRDefault="00702C17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00652CC3" w14:textId="77777777" w:rsidR="00702C17" w:rsidRPr="00584E11" w:rsidRDefault="00702C17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</w:tcPr>
          <w:p w14:paraId="4472F49B" w14:textId="77777777" w:rsidR="00702C17" w:rsidRPr="00584E11" w:rsidRDefault="00702C17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  <w:tr w:rsidR="00F22036" w:rsidRPr="00266918" w14:paraId="71258794" w14:textId="77777777" w:rsidTr="00170FC7">
        <w:trPr>
          <w:trHeight w:val="794"/>
        </w:trPr>
        <w:tc>
          <w:tcPr>
            <w:tcW w:w="2269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81BA5EC" w14:textId="77777777" w:rsidR="00F22036" w:rsidRPr="00266918" w:rsidRDefault="00F22036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Presentie, A&amp;A</w:t>
            </w:r>
          </w:p>
        </w:tc>
        <w:tc>
          <w:tcPr>
            <w:tcW w:w="439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B9559B" w14:textId="77777777" w:rsidR="00F22036" w:rsidRPr="00584E11" w:rsidRDefault="00F22036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584E11">
              <w:rPr>
                <w:rFonts w:eastAsia="Times New Roman" w:cs="Arial"/>
                <w:sz w:val="24"/>
                <w:szCs w:val="24"/>
                <w:lang w:eastAsia="nl-NL"/>
              </w:rPr>
              <w:t>Geen ongeoorloofde afwezigheid</w:t>
            </w:r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7C15F359" w14:textId="77777777" w:rsidR="00F22036" w:rsidRPr="00584E11" w:rsidRDefault="00F22036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584E11">
              <w:rPr>
                <w:rFonts w:eastAsia="Times New Roman" w:cs="Arial"/>
                <w:sz w:val="24"/>
                <w:szCs w:val="24"/>
                <w:lang w:eastAsia="nl-NL"/>
              </w:rPr>
              <w:t>Hoe afstemming SLB/docent</w:t>
            </w:r>
          </w:p>
        </w:tc>
      </w:tr>
      <w:tr w:rsidR="00F22036" w:rsidRPr="00266918" w14:paraId="4ED495E0" w14:textId="77777777" w:rsidTr="00170FC7">
        <w:trPr>
          <w:trHeight w:val="794"/>
        </w:trPr>
        <w:tc>
          <w:tcPr>
            <w:tcW w:w="226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7CF287C" w14:textId="77777777" w:rsidR="00F22036" w:rsidRPr="00266918" w:rsidRDefault="00F22036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439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150F04A" w14:textId="77777777" w:rsidR="00F22036" w:rsidRPr="00584E11" w:rsidRDefault="00F22036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584E11">
              <w:rPr>
                <w:rFonts w:eastAsia="Times New Roman" w:cs="Arial"/>
                <w:sz w:val="24"/>
                <w:szCs w:val="24"/>
                <w:lang w:eastAsia="nl-NL"/>
              </w:rPr>
              <w:t xml:space="preserve">Voldoet aan norm </w:t>
            </w: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14:paraId="491F3F84" w14:textId="77777777" w:rsidR="00F22036" w:rsidRPr="00584E11" w:rsidRDefault="00F22036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584E11">
              <w:rPr>
                <w:rFonts w:eastAsia="Times New Roman" w:cs="Arial"/>
                <w:sz w:val="24"/>
                <w:szCs w:val="24"/>
                <w:lang w:eastAsia="nl-NL"/>
              </w:rPr>
              <w:t>Check 80 % eis</w:t>
            </w:r>
          </w:p>
        </w:tc>
      </w:tr>
      <w:tr w:rsidR="00702C17" w:rsidRPr="00266918" w14:paraId="4F5AD9CC" w14:textId="77777777" w:rsidTr="00170FC7">
        <w:trPr>
          <w:trHeight w:val="794"/>
        </w:trPr>
        <w:tc>
          <w:tcPr>
            <w:tcW w:w="666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4C8693EE" w14:textId="77777777" w:rsidR="00702C17" w:rsidRPr="00584E11" w:rsidRDefault="00702C17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</w:tcPr>
          <w:p w14:paraId="61E5FE54" w14:textId="77777777" w:rsidR="00702C17" w:rsidRPr="00584E11" w:rsidRDefault="00702C17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  <w:tr w:rsidR="00702C17" w:rsidRPr="00266918" w14:paraId="6A6B136F" w14:textId="77777777" w:rsidTr="00170FC7">
        <w:trPr>
          <w:trHeight w:val="794"/>
        </w:trPr>
        <w:tc>
          <w:tcPr>
            <w:tcW w:w="666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B62358F" w14:textId="77777777" w:rsidR="00702C17" w:rsidRPr="00584E11" w:rsidRDefault="00702C17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584E11">
              <w:rPr>
                <w:rFonts w:eastAsia="Times New Roman" w:cs="Arial"/>
                <w:sz w:val="24"/>
                <w:szCs w:val="24"/>
                <w:lang w:eastAsia="nl-NL"/>
              </w:rPr>
              <w:t>(Beroeps) Houding &amp; gedrag</w:t>
            </w:r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31AD8F9C" w14:textId="77777777" w:rsidR="00702C17" w:rsidRPr="00584E11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584E11">
              <w:rPr>
                <w:rFonts w:eastAsia="Times New Roman" w:cs="Arial"/>
                <w:sz w:val="24"/>
                <w:szCs w:val="24"/>
                <w:lang w:eastAsia="nl-NL"/>
              </w:rPr>
              <w:t>Feedback docenten in Voortgangsoverleg en geef eigen inzicht</w:t>
            </w:r>
          </w:p>
        </w:tc>
      </w:tr>
      <w:tr w:rsidR="00702C17" w:rsidRPr="00266918" w14:paraId="510F7098" w14:textId="77777777" w:rsidTr="00170FC7">
        <w:trPr>
          <w:trHeight w:val="794"/>
        </w:trPr>
        <w:tc>
          <w:tcPr>
            <w:tcW w:w="666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D57945" w14:textId="77777777" w:rsidR="00702C17" w:rsidRPr="00584E11" w:rsidRDefault="00702C17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584E11">
              <w:rPr>
                <w:rFonts w:eastAsia="Times New Roman" w:cs="Arial"/>
                <w:sz w:val="24"/>
                <w:szCs w:val="24"/>
                <w:lang w:eastAsia="nl-NL"/>
              </w:rPr>
              <w:t>Mate van zelfsturing student</w:t>
            </w:r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209A0DC8" w14:textId="77777777" w:rsidR="00702C17" w:rsidRPr="00584E11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584E11">
              <w:rPr>
                <w:rFonts w:eastAsia="Times New Roman" w:cs="Arial"/>
                <w:sz w:val="24"/>
                <w:szCs w:val="24"/>
                <w:lang w:eastAsia="nl-NL"/>
              </w:rPr>
              <w:t>Feedback docenten in Voortgangsoverleg en geef eigen inzicht</w:t>
            </w:r>
          </w:p>
        </w:tc>
      </w:tr>
    </w:tbl>
    <w:p w14:paraId="585F673C" w14:textId="77777777" w:rsidR="00702C17" w:rsidRPr="00266918" w:rsidRDefault="00702C17" w:rsidP="00266918">
      <w:pPr>
        <w:spacing w:after="0" w:line="240" w:lineRule="auto"/>
        <w:rPr>
          <w:rFonts w:eastAsia="Times New Roman" w:cs="Arial"/>
          <w:sz w:val="18"/>
          <w:szCs w:val="18"/>
          <w:lang w:eastAsia="nl-NL"/>
        </w:rPr>
      </w:pPr>
      <w:r w:rsidRPr="00266918">
        <w:rPr>
          <w:rFonts w:eastAsia="Times New Roman" w:cs="Arial"/>
          <w:sz w:val="24"/>
          <w:szCs w:val="24"/>
          <w:lang w:eastAsia="nl-NL"/>
        </w:rPr>
        <w:tab/>
      </w:r>
      <w:r w:rsidRPr="00266918">
        <w:rPr>
          <w:rFonts w:eastAsia="Times New Roman" w:cs="Arial"/>
          <w:sz w:val="24"/>
          <w:szCs w:val="24"/>
          <w:lang w:eastAsia="nl-NL"/>
        </w:rPr>
        <w:tab/>
      </w:r>
      <w:r w:rsidRPr="00266918">
        <w:rPr>
          <w:rFonts w:eastAsia="Times New Roman" w:cs="Arial"/>
          <w:sz w:val="24"/>
          <w:szCs w:val="24"/>
          <w:lang w:eastAsia="nl-NL"/>
        </w:rPr>
        <w:tab/>
      </w:r>
      <w:r w:rsidRPr="00266918">
        <w:rPr>
          <w:rFonts w:eastAsia="Times New Roman" w:cs="Arial"/>
          <w:sz w:val="24"/>
          <w:szCs w:val="24"/>
          <w:lang w:eastAsia="nl-NL"/>
        </w:rPr>
        <w:tab/>
      </w:r>
      <w:r w:rsidRPr="00266918">
        <w:rPr>
          <w:rFonts w:eastAsia="Times New Roman" w:cs="Arial"/>
          <w:sz w:val="24"/>
          <w:szCs w:val="24"/>
          <w:lang w:eastAsia="nl-NL"/>
        </w:rPr>
        <w:tab/>
      </w:r>
      <w:r w:rsidRPr="00266918">
        <w:rPr>
          <w:rFonts w:eastAsia="Times New Roman" w:cs="Arial"/>
          <w:sz w:val="24"/>
          <w:szCs w:val="24"/>
          <w:lang w:eastAsia="nl-NL"/>
        </w:rPr>
        <w:tab/>
      </w:r>
      <w:r w:rsidRPr="00266918">
        <w:rPr>
          <w:rFonts w:eastAsia="Times New Roman" w:cs="Arial"/>
          <w:sz w:val="24"/>
          <w:szCs w:val="24"/>
          <w:lang w:eastAsia="nl-NL"/>
        </w:rPr>
        <w:tab/>
      </w:r>
      <w:r w:rsidRPr="00266918">
        <w:rPr>
          <w:rFonts w:eastAsia="Times New Roman" w:cs="Arial"/>
          <w:sz w:val="24"/>
          <w:szCs w:val="24"/>
          <w:lang w:eastAsia="nl-NL"/>
        </w:rPr>
        <w:tab/>
      </w:r>
      <w:r w:rsidRPr="00266918">
        <w:rPr>
          <w:rFonts w:eastAsia="Times New Roman" w:cs="Arial"/>
          <w:sz w:val="24"/>
          <w:szCs w:val="24"/>
          <w:lang w:eastAsia="nl-NL"/>
        </w:rPr>
        <w:tab/>
        <w:t xml:space="preserve">    </w:t>
      </w:r>
    </w:p>
    <w:p w14:paraId="5F0857D7" w14:textId="77777777" w:rsidR="00702C17" w:rsidRPr="00266918" w:rsidRDefault="00702C17" w:rsidP="00266918">
      <w:pPr>
        <w:spacing w:after="0" w:line="240" w:lineRule="auto"/>
        <w:rPr>
          <w:rFonts w:eastAsia="Times New Roman" w:cs="Calibri"/>
          <w:color w:val="212121"/>
          <w:sz w:val="24"/>
          <w:szCs w:val="24"/>
          <w:lang w:eastAsia="nl-NL"/>
        </w:rPr>
      </w:pPr>
    </w:p>
    <w:p w14:paraId="5E1EB449" w14:textId="77777777" w:rsidR="00702C17" w:rsidRPr="00266918" w:rsidRDefault="00702C17" w:rsidP="00266918">
      <w:pPr>
        <w:shd w:val="clear" w:color="auto" w:fill="FFFFFF"/>
        <w:spacing w:before="100" w:beforeAutospacing="1" w:after="0" w:line="240" w:lineRule="auto"/>
        <w:ind w:left="720"/>
        <w:rPr>
          <w:rFonts w:eastAsia="Times New Roman" w:cs="Calibri"/>
          <w:color w:val="212121"/>
          <w:sz w:val="24"/>
          <w:szCs w:val="24"/>
          <w:lang w:eastAsia="nl-NL"/>
        </w:rPr>
      </w:pPr>
    </w:p>
    <w:p w14:paraId="5AF744E9" w14:textId="77777777" w:rsidR="006F56C8" w:rsidRPr="00266918" w:rsidRDefault="006F56C8" w:rsidP="00266918">
      <w:pPr>
        <w:spacing w:after="0"/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</w:pPr>
      <w:r w:rsidRPr="00266918"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br w:type="page"/>
      </w:r>
    </w:p>
    <w:p w14:paraId="31AEC0A0" w14:textId="77777777" w:rsidR="006D5490" w:rsidRPr="00266918" w:rsidRDefault="006D5490" w:rsidP="006D5490">
      <w:pPr>
        <w:pStyle w:val="Lijstalinea"/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</w:p>
    <w:p w14:paraId="19021B05" w14:textId="5F8FFB76" w:rsidR="006F56C8" w:rsidRPr="00266918" w:rsidRDefault="006F56C8" w:rsidP="006D5490">
      <w:pPr>
        <w:pStyle w:val="Lijstalinea"/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</w:p>
    <w:p w14:paraId="19D2BD6F" w14:textId="22431D9C" w:rsidR="00170FC7" w:rsidRPr="00266918" w:rsidRDefault="00AE1469" w:rsidP="006D5490">
      <w:pPr>
        <w:shd w:val="clear" w:color="auto" w:fill="FFFFFF"/>
        <w:spacing w:before="100" w:beforeAutospacing="1" w:after="0" w:line="240" w:lineRule="auto"/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</w:pPr>
      <w:r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t>O</w:t>
      </w:r>
      <w:r w:rsidR="0037349E" w:rsidRPr="00266918"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t>pleidingsp</w:t>
      </w:r>
      <w:r w:rsidR="006D5490"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t>lan</w:t>
      </w:r>
    </w:p>
    <w:p w14:paraId="44BA0E29" w14:textId="14B9CA3A" w:rsidR="0037349E" w:rsidRPr="00266918" w:rsidRDefault="00702C17" w:rsidP="006D5490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 w:rsidRPr="00266918">
        <w:rPr>
          <w:rFonts w:eastAsia="Times New Roman" w:cs="Arial"/>
          <w:color w:val="212121"/>
          <w:sz w:val="24"/>
          <w:szCs w:val="24"/>
          <w:lang w:eastAsia="nl-NL"/>
        </w:rPr>
        <w:t>Analyseer </w:t>
      </w:r>
      <w:r w:rsidR="00170FC7" w:rsidRPr="00266918">
        <w:rPr>
          <w:rFonts w:eastAsia="Times New Roman" w:cs="Arial"/>
          <w:color w:val="212121"/>
          <w:sz w:val="24"/>
          <w:szCs w:val="24"/>
          <w:lang w:eastAsia="nl-NL"/>
        </w:rPr>
        <w:t xml:space="preserve">de </w:t>
      </w:r>
      <w:r w:rsidRPr="00266918">
        <w:rPr>
          <w:rFonts w:eastAsia="Times New Roman" w:cs="Arial"/>
          <w:color w:val="212121"/>
          <w:sz w:val="24"/>
          <w:szCs w:val="24"/>
          <w:lang w:eastAsia="nl-NL"/>
        </w:rPr>
        <w:t xml:space="preserve">uitkomst </w:t>
      </w:r>
      <w:r w:rsidR="00170FC7" w:rsidRPr="00266918">
        <w:rPr>
          <w:rFonts w:eastAsia="Times New Roman" w:cs="Arial"/>
          <w:color w:val="212121"/>
          <w:sz w:val="24"/>
          <w:szCs w:val="24"/>
          <w:lang w:eastAsia="nl-NL"/>
        </w:rPr>
        <w:t xml:space="preserve">van de </w:t>
      </w:r>
      <w:r w:rsidR="006E2511">
        <w:rPr>
          <w:rFonts w:eastAsia="Times New Roman" w:cs="Arial"/>
          <w:color w:val="212121"/>
          <w:sz w:val="24"/>
          <w:szCs w:val="24"/>
          <w:lang w:eastAsia="nl-NL"/>
        </w:rPr>
        <w:t>competentie</w:t>
      </w:r>
      <w:r w:rsidRPr="00266918">
        <w:rPr>
          <w:rFonts w:eastAsia="Times New Roman" w:cs="Arial"/>
          <w:color w:val="212121"/>
          <w:sz w:val="24"/>
          <w:szCs w:val="24"/>
          <w:lang w:eastAsia="nl-NL"/>
        </w:rPr>
        <w:t xml:space="preserve">scorelijst </w:t>
      </w:r>
      <w:proofErr w:type="spellStart"/>
      <w:r w:rsidRPr="00266918">
        <w:rPr>
          <w:rFonts w:eastAsia="Times New Roman" w:cs="Arial"/>
          <w:color w:val="212121"/>
          <w:sz w:val="24"/>
          <w:szCs w:val="24"/>
          <w:lang w:eastAsia="nl-NL"/>
        </w:rPr>
        <w:t>quick</w:t>
      </w:r>
      <w:proofErr w:type="spellEnd"/>
      <w:r w:rsidRPr="00266918">
        <w:rPr>
          <w:rFonts w:eastAsia="Times New Roman" w:cs="Arial"/>
          <w:color w:val="212121"/>
          <w:sz w:val="24"/>
          <w:szCs w:val="24"/>
          <w:lang w:eastAsia="nl-NL"/>
        </w:rPr>
        <w:t xml:space="preserve"> scan</w:t>
      </w:r>
      <w:r w:rsidR="006D5490">
        <w:rPr>
          <w:rFonts w:eastAsia="Times New Roman" w:cs="Arial"/>
          <w:color w:val="212121"/>
          <w:sz w:val="24"/>
          <w:szCs w:val="24"/>
          <w:lang w:eastAsia="nl-NL"/>
        </w:rPr>
        <w:t>.</w:t>
      </w:r>
      <w:r w:rsidR="00170FC7" w:rsidRPr="00266918">
        <w:rPr>
          <w:rFonts w:eastAsia="Times New Roman" w:cs="Arial"/>
          <w:color w:val="212121"/>
          <w:sz w:val="24"/>
          <w:szCs w:val="24"/>
          <w:lang w:eastAsia="nl-NL"/>
        </w:rPr>
        <w:t xml:space="preserve"> </w:t>
      </w:r>
    </w:p>
    <w:p w14:paraId="30BE15A2" w14:textId="43F1F2F0" w:rsidR="0037349E" w:rsidRPr="006D5490" w:rsidRDefault="00170FC7" w:rsidP="006D5490">
      <w:pPr>
        <w:pStyle w:val="Lijstalinea"/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 w:rsidRPr="006D5490">
        <w:rPr>
          <w:rFonts w:eastAsia="Times New Roman" w:cs="Arial"/>
          <w:color w:val="212121"/>
          <w:sz w:val="24"/>
          <w:szCs w:val="24"/>
          <w:lang w:eastAsia="nl-NL"/>
        </w:rPr>
        <w:t>Benoem eventuele verschillen tussen de score v</w:t>
      </w:r>
      <w:r w:rsidR="006D5490" w:rsidRPr="006D5490">
        <w:rPr>
          <w:rFonts w:eastAsia="Times New Roman" w:cs="Arial"/>
          <w:color w:val="212121"/>
          <w:sz w:val="24"/>
          <w:szCs w:val="24"/>
          <w:lang w:eastAsia="nl-NL"/>
        </w:rPr>
        <w:t>an je werkbegeleider en jezelf</w:t>
      </w:r>
      <w:r w:rsidR="006D5490">
        <w:rPr>
          <w:rFonts w:eastAsia="Times New Roman" w:cs="Arial"/>
          <w:color w:val="212121"/>
          <w:sz w:val="24"/>
          <w:szCs w:val="24"/>
          <w:lang w:eastAsia="nl-NL"/>
        </w:rPr>
        <w:t>.</w:t>
      </w:r>
    </w:p>
    <w:p w14:paraId="07215069" w14:textId="77777777" w:rsidR="002C3312" w:rsidRDefault="00170FC7" w:rsidP="006D5490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 w:rsidRPr="00266918">
        <w:rPr>
          <w:rFonts w:eastAsia="Times New Roman" w:cs="Arial"/>
          <w:color w:val="212121"/>
          <w:sz w:val="24"/>
          <w:szCs w:val="24"/>
          <w:lang w:eastAsia="nl-NL"/>
        </w:rPr>
        <w:t>B</w:t>
      </w:r>
      <w:r w:rsidR="00702C17" w:rsidRPr="00266918">
        <w:rPr>
          <w:rFonts w:eastAsia="Times New Roman" w:cs="Arial"/>
          <w:color w:val="212121"/>
          <w:sz w:val="24"/>
          <w:szCs w:val="24"/>
          <w:lang w:eastAsia="nl-NL"/>
        </w:rPr>
        <w:t xml:space="preserve">epaal </w:t>
      </w:r>
      <w:r w:rsidR="006D5490">
        <w:rPr>
          <w:rFonts w:eastAsia="Times New Roman" w:cs="Arial"/>
          <w:color w:val="212121"/>
          <w:sz w:val="24"/>
          <w:szCs w:val="24"/>
          <w:lang w:eastAsia="nl-NL"/>
        </w:rPr>
        <w:t>in grote lijnen welke kennis, vaardigheden en beroepshouding</w:t>
      </w:r>
      <w:r w:rsidR="00357A3C" w:rsidRPr="00266918">
        <w:rPr>
          <w:rFonts w:eastAsia="Times New Roman" w:cs="Arial"/>
          <w:color w:val="212121"/>
          <w:sz w:val="24"/>
          <w:szCs w:val="24"/>
          <w:lang w:eastAsia="nl-NL"/>
        </w:rPr>
        <w:t xml:space="preserve"> je gedurende het opleidingstraject</w:t>
      </w:r>
      <w:r w:rsidR="006D5490">
        <w:rPr>
          <w:rFonts w:eastAsia="Times New Roman" w:cs="Arial"/>
          <w:color w:val="212121"/>
          <w:sz w:val="24"/>
          <w:szCs w:val="24"/>
          <w:lang w:eastAsia="nl-NL"/>
        </w:rPr>
        <w:t xml:space="preserve"> verder moet ontwikkelen</w:t>
      </w:r>
      <w:r w:rsidR="002C3312">
        <w:rPr>
          <w:rFonts w:eastAsia="Times New Roman" w:cs="Arial"/>
          <w:color w:val="212121"/>
          <w:sz w:val="24"/>
          <w:szCs w:val="24"/>
          <w:lang w:eastAsia="nl-NL"/>
        </w:rPr>
        <w:t xml:space="preserve"> </w:t>
      </w:r>
    </w:p>
    <w:p w14:paraId="72608267" w14:textId="109A8C60" w:rsidR="006D5490" w:rsidRDefault="002C3312" w:rsidP="002C3312">
      <w:pPr>
        <w:pStyle w:val="Lijstalinea"/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 w:rsidRPr="002C3312">
        <w:rPr>
          <w:rFonts w:eastAsia="Times New Roman" w:cs="Arial"/>
          <w:i/>
          <w:color w:val="212121"/>
          <w:sz w:val="24"/>
          <w:szCs w:val="24"/>
          <w:lang w:eastAsia="nl-NL"/>
        </w:rPr>
        <w:t>(gebruik de competentiewijzer en/of kwalificatiedossier</w:t>
      </w:r>
      <w:r>
        <w:rPr>
          <w:rFonts w:eastAsia="Times New Roman" w:cs="Arial"/>
          <w:color w:val="212121"/>
          <w:sz w:val="24"/>
          <w:szCs w:val="24"/>
          <w:lang w:eastAsia="nl-NL"/>
        </w:rPr>
        <w:t>)</w:t>
      </w:r>
      <w:r w:rsidR="00357A3C" w:rsidRPr="00266918">
        <w:rPr>
          <w:rFonts w:eastAsia="Times New Roman" w:cs="Arial"/>
          <w:color w:val="212121"/>
          <w:sz w:val="24"/>
          <w:szCs w:val="24"/>
          <w:lang w:eastAsia="nl-NL"/>
        </w:rPr>
        <w:t>.</w:t>
      </w:r>
    </w:p>
    <w:p w14:paraId="32968687" w14:textId="2BC032A4" w:rsidR="00584E11" w:rsidRDefault="00584E11" w:rsidP="006D5490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In </w:t>
      </w:r>
      <w:r w:rsidR="007A3F94">
        <w:rPr>
          <w:rFonts w:eastAsia="Times New Roman" w:cs="Arial"/>
          <w:color w:val="212121"/>
          <w:sz w:val="24"/>
          <w:szCs w:val="24"/>
          <w:lang w:eastAsia="nl-NL"/>
        </w:rPr>
        <w:t>het activiteitenplan werk je voor</w:t>
      </w: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 periode </w:t>
      </w:r>
      <w:r w:rsidR="007A3F94">
        <w:rPr>
          <w:rFonts w:eastAsia="Times New Roman" w:cs="Arial"/>
          <w:color w:val="212121"/>
          <w:sz w:val="24"/>
          <w:szCs w:val="24"/>
          <w:lang w:eastAsia="nl-NL"/>
        </w:rPr>
        <w:t xml:space="preserve">3 en 4 </w:t>
      </w:r>
      <w:r w:rsidR="002C3312">
        <w:rPr>
          <w:rFonts w:eastAsia="Times New Roman" w:cs="Arial"/>
          <w:color w:val="212121"/>
          <w:sz w:val="24"/>
          <w:szCs w:val="24"/>
          <w:lang w:eastAsia="nl-NL"/>
        </w:rPr>
        <w:t>je leeractiviteiten uit</w:t>
      </w:r>
      <w:r>
        <w:rPr>
          <w:rFonts w:eastAsia="Times New Roman" w:cs="Arial"/>
          <w:color w:val="212121"/>
          <w:sz w:val="24"/>
          <w:szCs w:val="24"/>
          <w:lang w:eastAsia="nl-NL"/>
        </w:rPr>
        <w:t>.</w:t>
      </w:r>
    </w:p>
    <w:p w14:paraId="32676C0D" w14:textId="023CD486" w:rsidR="006D5490" w:rsidRDefault="00AE1469" w:rsidP="006D5490">
      <w:pPr>
        <w:shd w:val="clear" w:color="auto" w:fill="FFFFFF"/>
        <w:spacing w:before="100" w:beforeAutospacing="1" w:after="0" w:line="240" w:lineRule="auto"/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</w:pPr>
      <w:r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t>A</w:t>
      </w:r>
      <w:r w:rsidR="006D5490"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t>ctiviteitenplan</w:t>
      </w:r>
    </w:p>
    <w:p w14:paraId="6DAC905E" w14:textId="0C2E7A73" w:rsidR="006D5490" w:rsidRDefault="007A3F94" w:rsidP="006D5490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>Maak voor</w:t>
      </w:r>
      <w:r w:rsidR="006D5490" w:rsidRPr="006D5490">
        <w:rPr>
          <w:rFonts w:eastAsia="Times New Roman" w:cs="Arial"/>
          <w:color w:val="212121"/>
          <w:sz w:val="24"/>
          <w:szCs w:val="24"/>
          <w:lang w:eastAsia="nl-NL"/>
        </w:rPr>
        <w:t xml:space="preserve"> onderwijs</w:t>
      </w:r>
      <w:r w:rsidR="006D5490" w:rsidRPr="007A3F94">
        <w:rPr>
          <w:rFonts w:eastAsia="Times New Roman" w:cs="Arial"/>
          <w:color w:val="212121"/>
          <w:sz w:val="24"/>
          <w:szCs w:val="24"/>
          <w:lang w:eastAsia="nl-NL"/>
        </w:rPr>
        <w:t>periode</w:t>
      </w:r>
      <w:r w:rsidR="006D5490">
        <w:rPr>
          <w:rFonts w:eastAsia="Times New Roman" w:cs="Arial"/>
          <w:color w:val="212121"/>
          <w:sz w:val="24"/>
          <w:szCs w:val="24"/>
          <w:lang w:eastAsia="nl-NL"/>
        </w:rPr>
        <w:t xml:space="preserve"> </w:t>
      </w: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3 en 4 </w:t>
      </w:r>
      <w:r w:rsidR="006D5490">
        <w:rPr>
          <w:rFonts w:eastAsia="Times New Roman" w:cs="Arial"/>
          <w:color w:val="212121"/>
          <w:sz w:val="24"/>
          <w:szCs w:val="24"/>
          <w:lang w:eastAsia="nl-NL"/>
        </w:rPr>
        <w:t>een plan van aanpak</w:t>
      </w:r>
      <w:r w:rsidR="00AE1469">
        <w:rPr>
          <w:rFonts w:eastAsia="Times New Roman" w:cs="Arial"/>
          <w:color w:val="212121"/>
          <w:sz w:val="24"/>
          <w:szCs w:val="24"/>
          <w:lang w:eastAsia="nl-NL"/>
        </w:rPr>
        <w:t>:</w:t>
      </w:r>
    </w:p>
    <w:p w14:paraId="15C19ADC" w14:textId="2A3B2E64" w:rsidR="00AE1469" w:rsidRDefault="00AE1469" w:rsidP="00AE1469">
      <w:pPr>
        <w:pStyle w:val="Lijstalinea"/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>Welke kennis, vaardigheden en/of houdingsaspecten wil je deze periode ontwikkelen</w:t>
      </w:r>
    </w:p>
    <w:p w14:paraId="3C67B896" w14:textId="12B94C28" w:rsidR="00AE1469" w:rsidRDefault="00AE1469" w:rsidP="00AE1469">
      <w:pPr>
        <w:pStyle w:val="Lijstalinea"/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Wat </w:t>
      </w:r>
      <w:r w:rsidR="004B353D">
        <w:rPr>
          <w:rFonts w:eastAsia="Times New Roman" w:cs="Arial"/>
          <w:color w:val="212121"/>
          <w:sz w:val="24"/>
          <w:szCs w:val="24"/>
          <w:lang w:eastAsia="nl-NL"/>
        </w:rPr>
        <w:t>wordt</w:t>
      </w: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 </w:t>
      </w:r>
      <w:r w:rsidR="004B353D">
        <w:rPr>
          <w:rFonts w:eastAsia="Times New Roman" w:cs="Arial"/>
          <w:color w:val="212121"/>
          <w:sz w:val="24"/>
          <w:szCs w:val="24"/>
          <w:lang w:eastAsia="nl-NL"/>
        </w:rPr>
        <w:t xml:space="preserve">daarvan </w:t>
      </w: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in het onderwijs aangeboden </w:t>
      </w:r>
    </w:p>
    <w:p w14:paraId="2C894C27" w14:textId="3E94B29A" w:rsidR="00AE1469" w:rsidRDefault="00AE1469" w:rsidP="00AE1469">
      <w:pPr>
        <w:pStyle w:val="Lijstalinea"/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>Wat kun je ontwikkelen gekoppeld aan beroepsprestaties</w:t>
      </w:r>
    </w:p>
    <w:p w14:paraId="69949157" w14:textId="67B14916" w:rsidR="00AE1469" w:rsidRDefault="00AE1469" w:rsidP="00AE1469">
      <w:pPr>
        <w:pStyle w:val="Lijstalinea"/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>Wat ga je precies doen, waar, wanneer en hoe</w:t>
      </w:r>
    </w:p>
    <w:p w14:paraId="0FDE8C19" w14:textId="735C44B3" w:rsidR="00AE1469" w:rsidRDefault="00AE1469" w:rsidP="00AE1469">
      <w:pPr>
        <w:pStyle w:val="Lijstalinea"/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Wat </w:t>
      </w:r>
      <w:r w:rsidR="002C3312">
        <w:rPr>
          <w:rFonts w:eastAsia="Times New Roman" w:cs="Arial"/>
          <w:color w:val="212121"/>
          <w:sz w:val="24"/>
          <w:szCs w:val="24"/>
          <w:lang w:eastAsia="nl-NL"/>
        </w:rPr>
        <w:t>moet het resultaat van je leeractiviteiten zijn</w:t>
      </w:r>
    </w:p>
    <w:p w14:paraId="651D9D97" w14:textId="1DB265BD" w:rsidR="00AE1469" w:rsidRDefault="002C3312" w:rsidP="00AE1469">
      <w:pPr>
        <w:pStyle w:val="Lijstalinea"/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>Hoe toon je het resultaat aan</w:t>
      </w:r>
    </w:p>
    <w:p w14:paraId="3401B555" w14:textId="777D99AC" w:rsidR="006D5490" w:rsidRDefault="0037349E" w:rsidP="006D5490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 w:rsidRPr="00266918">
        <w:rPr>
          <w:rFonts w:eastAsia="Times New Roman" w:cs="Arial"/>
          <w:color w:val="212121"/>
          <w:sz w:val="24"/>
          <w:szCs w:val="24"/>
          <w:lang w:eastAsia="nl-NL"/>
        </w:rPr>
        <w:t xml:space="preserve">Formuleer </w:t>
      </w:r>
      <w:r w:rsidR="007A3F94">
        <w:rPr>
          <w:rFonts w:eastAsia="Times New Roman" w:cs="Arial"/>
          <w:color w:val="212121"/>
          <w:sz w:val="24"/>
          <w:szCs w:val="24"/>
          <w:lang w:eastAsia="nl-NL"/>
        </w:rPr>
        <w:t xml:space="preserve">per periode </w:t>
      </w:r>
      <w:r w:rsidR="00AE1469">
        <w:rPr>
          <w:rFonts w:eastAsia="Times New Roman" w:cs="Arial"/>
          <w:color w:val="212121"/>
          <w:sz w:val="24"/>
          <w:szCs w:val="24"/>
          <w:lang w:eastAsia="nl-NL"/>
        </w:rPr>
        <w:t>een persoonlijke leerdoel die belangrijk is</w:t>
      </w:r>
      <w:r w:rsidRPr="00266918">
        <w:rPr>
          <w:rFonts w:eastAsia="Times New Roman" w:cs="Arial"/>
          <w:color w:val="212121"/>
          <w:sz w:val="24"/>
          <w:szCs w:val="24"/>
          <w:lang w:eastAsia="nl-NL"/>
        </w:rPr>
        <w:t xml:space="preserve"> voor je persoonlijke ontwikkelin</w:t>
      </w:r>
      <w:r w:rsidR="007A3F94">
        <w:rPr>
          <w:rFonts w:eastAsia="Times New Roman" w:cs="Arial"/>
          <w:color w:val="212121"/>
          <w:sz w:val="24"/>
          <w:szCs w:val="24"/>
          <w:lang w:eastAsia="nl-NL"/>
        </w:rPr>
        <w:t>g gekoppeld aan je professionele ontwikkeling</w:t>
      </w:r>
      <w:r w:rsidR="00AE1469">
        <w:rPr>
          <w:rFonts w:eastAsia="Times New Roman" w:cs="Arial"/>
          <w:color w:val="212121"/>
          <w:sz w:val="24"/>
          <w:szCs w:val="24"/>
          <w:lang w:eastAsia="nl-NL"/>
        </w:rPr>
        <w:t xml:space="preserve"> en werk die op dezelfde manier uit.</w:t>
      </w:r>
    </w:p>
    <w:p w14:paraId="4B3440FA" w14:textId="2E9BAE85" w:rsidR="007A3F94" w:rsidRDefault="007A3F94" w:rsidP="007A3F94">
      <w:pPr>
        <w:pStyle w:val="Lijstalinea"/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>Maak gebruik van het beoordelingsfor</w:t>
      </w:r>
      <w:r w:rsidR="006E2511">
        <w:rPr>
          <w:rFonts w:eastAsia="Times New Roman" w:cs="Arial"/>
          <w:color w:val="212121"/>
          <w:sz w:val="24"/>
          <w:szCs w:val="24"/>
          <w:lang w:eastAsia="nl-NL"/>
        </w:rPr>
        <w:t>mulier ‘functioneren in de BPV’ en competentiescorelijst</w:t>
      </w:r>
    </w:p>
    <w:p w14:paraId="73BF0A19" w14:textId="1568C238" w:rsidR="007A3F94" w:rsidRDefault="007A3F94" w:rsidP="007A3F94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>Formuleer de doelen SMART.</w:t>
      </w:r>
    </w:p>
    <w:p w14:paraId="4D2259EE" w14:textId="4FDA4176" w:rsidR="00702C17" w:rsidRPr="00266918" w:rsidRDefault="00AE1469" w:rsidP="006D5490">
      <w:pPr>
        <w:shd w:val="clear" w:color="auto" w:fill="FFFFFF"/>
        <w:spacing w:before="100" w:beforeAutospacing="1" w:after="0" w:line="240" w:lineRule="auto"/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</w:pPr>
      <w:r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t>V</w:t>
      </w:r>
      <w:r w:rsidR="00702C17" w:rsidRPr="00266918"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t>rijstellingen</w:t>
      </w:r>
      <w:r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t xml:space="preserve"> onderwijsprogramma</w:t>
      </w:r>
    </w:p>
    <w:p w14:paraId="39E0D076" w14:textId="5BE1C0FB" w:rsidR="00284883" w:rsidRPr="00266918" w:rsidRDefault="00AE1469" w:rsidP="006D5490">
      <w:p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Voeg </w:t>
      </w:r>
      <w:r w:rsidR="00702C17" w:rsidRPr="00266918">
        <w:rPr>
          <w:rFonts w:eastAsia="Times New Roman" w:cs="Arial"/>
          <w:color w:val="212121"/>
          <w:sz w:val="24"/>
          <w:szCs w:val="24"/>
          <w:lang w:eastAsia="nl-NL"/>
        </w:rPr>
        <w:t xml:space="preserve"> bewijzen toe voor </w:t>
      </w: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eventuele </w:t>
      </w:r>
      <w:r w:rsidR="00702C17" w:rsidRPr="00266918">
        <w:rPr>
          <w:rFonts w:eastAsia="Times New Roman" w:cs="Arial"/>
          <w:color w:val="212121"/>
          <w:sz w:val="24"/>
          <w:szCs w:val="24"/>
          <w:lang w:eastAsia="nl-NL"/>
        </w:rPr>
        <w:t xml:space="preserve">vrijstellingen </w:t>
      </w:r>
      <w:r w:rsidR="00357A3C" w:rsidRPr="00266918">
        <w:rPr>
          <w:rFonts w:eastAsia="Times New Roman" w:cs="Arial"/>
          <w:color w:val="212121"/>
          <w:sz w:val="24"/>
          <w:szCs w:val="24"/>
          <w:lang w:eastAsia="nl-NL"/>
        </w:rPr>
        <w:t xml:space="preserve">van welke beschreven staan in </w:t>
      </w:r>
      <w:r w:rsidR="00284883" w:rsidRPr="00266918">
        <w:rPr>
          <w:rFonts w:eastAsia="Times New Roman" w:cs="Arial"/>
          <w:color w:val="212121"/>
          <w:sz w:val="24"/>
          <w:szCs w:val="24"/>
          <w:lang w:eastAsia="nl-NL"/>
        </w:rPr>
        <w:t>de aftekenkaart</w:t>
      </w: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 onderwijsprogramma</w:t>
      </w:r>
      <w:r w:rsidR="00284883" w:rsidRPr="00266918">
        <w:rPr>
          <w:rFonts w:eastAsia="Times New Roman" w:cs="Arial"/>
          <w:color w:val="212121"/>
          <w:sz w:val="24"/>
          <w:szCs w:val="24"/>
          <w:lang w:eastAsia="nl-NL"/>
        </w:rPr>
        <w:t xml:space="preserve">. </w:t>
      </w:r>
    </w:p>
    <w:p w14:paraId="2B26CFAF" w14:textId="77777777" w:rsidR="006E2511" w:rsidRDefault="006E2511">
      <w:pPr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</w:pPr>
      <w:r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br w:type="page"/>
      </w:r>
    </w:p>
    <w:p w14:paraId="4503D2CE" w14:textId="73C229A9" w:rsidR="006D5490" w:rsidRPr="00266918" w:rsidRDefault="006E2511" w:rsidP="006D5490">
      <w:pPr>
        <w:shd w:val="clear" w:color="auto" w:fill="FFFFFF"/>
        <w:spacing w:before="100" w:beforeAutospacing="1" w:after="0" w:line="240" w:lineRule="auto"/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</w:pPr>
      <w:r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lastRenderedPageBreak/>
        <w:t xml:space="preserve">Periode 4 toevoegen aan opleidingsplan: </w:t>
      </w:r>
      <w:r w:rsidR="00AE1469"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t>P</w:t>
      </w:r>
      <w:r w:rsidR="00584E11"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t>l</w:t>
      </w:r>
      <w:r w:rsidR="006D5490" w:rsidRPr="00266918"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t xml:space="preserve">an van aanpak </w:t>
      </w:r>
      <w:r w:rsidR="006D5490"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t>examens</w:t>
      </w:r>
      <w:r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t xml:space="preserve"> fase 2 &amp; fase 3 </w:t>
      </w:r>
    </w:p>
    <w:p w14:paraId="28D267F8" w14:textId="3989BA70" w:rsidR="006D5490" w:rsidRDefault="006D5490" w:rsidP="006D5490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>Oriëntatie</w:t>
      </w:r>
      <w:r w:rsidR="006E2511">
        <w:rPr>
          <w:rFonts w:eastAsia="Times New Roman" w:cs="Arial"/>
          <w:color w:val="212121"/>
          <w:sz w:val="24"/>
          <w:szCs w:val="24"/>
          <w:lang w:eastAsia="nl-NL"/>
        </w:rPr>
        <w:t xml:space="preserve"> in periode 4</w:t>
      </w:r>
    </w:p>
    <w:p w14:paraId="2AEB51B6" w14:textId="7AC52377" w:rsidR="006D5490" w:rsidRDefault="006D5490" w:rsidP="006D5490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>Globaal p</w:t>
      </w:r>
      <w:r w:rsidRPr="00266918">
        <w:rPr>
          <w:rFonts w:eastAsia="Times New Roman" w:cs="Arial"/>
          <w:color w:val="212121"/>
          <w:sz w:val="24"/>
          <w:szCs w:val="24"/>
          <w:lang w:eastAsia="nl-NL"/>
        </w:rPr>
        <w:t>lan</w:t>
      </w: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 &amp; planning  (8-10 weken voor de uitvoering)</w:t>
      </w:r>
      <w:r w:rsidR="006E2511">
        <w:rPr>
          <w:rFonts w:eastAsia="Times New Roman" w:cs="Arial"/>
          <w:color w:val="212121"/>
          <w:sz w:val="24"/>
          <w:szCs w:val="24"/>
          <w:lang w:eastAsia="nl-NL"/>
        </w:rPr>
        <w:t xml:space="preserve"> voor fase 2 &amp; 3</w:t>
      </w:r>
    </w:p>
    <w:p w14:paraId="20AA8AEF" w14:textId="77777777" w:rsidR="006D5490" w:rsidRDefault="006D5490" w:rsidP="006D5490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>Overleggen en afstemmen in de BPV</w:t>
      </w:r>
    </w:p>
    <w:p w14:paraId="33271C74" w14:textId="49D91540" w:rsidR="00AE1469" w:rsidRDefault="006D5490" w:rsidP="006D5490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Uitwerken in </w:t>
      </w:r>
      <w:r w:rsidR="00584E11">
        <w:rPr>
          <w:rFonts w:eastAsia="Times New Roman" w:cs="Arial"/>
          <w:color w:val="212121"/>
          <w:sz w:val="24"/>
          <w:szCs w:val="24"/>
          <w:lang w:eastAsia="nl-NL"/>
        </w:rPr>
        <w:t xml:space="preserve">een </w:t>
      </w: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concreet plan </w:t>
      </w:r>
      <w:r w:rsidR="00584E11">
        <w:rPr>
          <w:rFonts w:eastAsia="Times New Roman" w:cs="Arial"/>
          <w:color w:val="212121"/>
          <w:sz w:val="24"/>
          <w:szCs w:val="24"/>
          <w:lang w:eastAsia="nl-NL"/>
        </w:rPr>
        <w:t xml:space="preserve">en planning </w:t>
      </w:r>
      <w:r>
        <w:rPr>
          <w:rFonts w:eastAsia="Times New Roman" w:cs="Arial"/>
          <w:color w:val="212121"/>
          <w:sz w:val="24"/>
          <w:szCs w:val="24"/>
          <w:lang w:eastAsia="nl-NL"/>
        </w:rPr>
        <w:t>per examen</w:t>
      </w:r>
      <w:r w:rsidR="00584E11">
        <w:rPr>
          <w:rFonts w:eastAsia="Times New Roman" w:cs="Arial"/>
          <w:color w:val="212121"/>
          <w:sz w:val="24"/>
          <w:szCs w:val="24"/>
          <w:lang w:eastAsia="nl-NL"/>
        </w:rPr>
        <w:t>.</w:t>
      </w:r>
    </w:p>
    <w:p w14:paraId="2AD1CF27" w14:textId="7E100A8C" w:rsidR="00584E11" w:rsidRDefault="00AE1469" w:rsidP="00584E11">
      <w:pPr>
        <w:shd w:val="clear" w:color="auto" w:fill="FFFFFF"/>
        <w:spacing w:before="100" w:beforeAutospacing="1" w:after="0" w:line="240" w:lineRule="auto"/>
        <w:rPr>
          <w:rFonts w:eastAsia="Arial Unicode MS" w:cs="Times New Roman"/>
          <w:color w:val="333333"/>
          <w:spacing w:val="4"/>
          <w:sz w:val="24"/>
          <w:szCs w:val="24"/>
          <w:lang w:eastAsia="nl-NL"/>
        </w:rPr>
      </w:pPr>
      <w:r w:rsidRPr="00584E11">
        <w:rPr>
          <w:rFonts w:eastAsia="Arial Unicode MS" w:cs="Times New Roman"/>
          <w:b/>
          <w:color w:val="333333"/>
          <w:spacing w:val="4"/>
          <w:sz w:val="24"/>
          <w:szCs w:val="24"/>
          <w:lang w:eastAsia="nl-NL"/>
        </w:rPr>
        <w:t xml:space="preserve">Let op de juiste mate van complexiteit, zelfstandigheid en verantwoordelijkheid. </w:t>
      </w:r>
      <w:r w:rsidR="00584E11">
        <w:rPr>
          <w:rFonts w:eastAsia="Arial Unicode MS" w:cs="Times New Roman"/>
          <w:color w:val="333333"/>
          <w:spacing w:val="4"/>
          <w:sz w:val="24"/>
          <w:szCs w:val="24"/>
          <w:lang w:eastAsia="nl-NL"/>
        </w:rPr>
        <w:t xml:space="preserve">            De complexiteit van de examen</w:t>
      </w:r>
      <w:r>
        <w:rPr>
          <w:rFonts w:eastAsia="Arial Unicode MS" w:cs="Times New Roman"/>
          <w:color w:val="333333"/>
          <w:spacing w:val="4"/>
          <w:sz w:val="24"/>
          <w:szCs w:val="24"/>
          <w:lang w:eastAsia="nl-NL"/>
        </w:rPr>
        <w:t>situatie moet overeenkomen met de complexiteit zoals een beginnend beroepsbeoefenaar die tegenkomt</w:t>
      </w:r>
      <w:r w:rsidR="00584E11">
        <w:rPr>
          <w:rFonts w:eastAsia="Arial Unicode MS" w:cs="Times New Roman"/>
          <w:color w:val="333333"/>
          <w:spacing w:val="4"/>
          <w:sz w:val="24"/>
          <w:szCs w:val="24"/>
          <w:lang w:eastAsia="nl-NL"/>
        </w:rPr>
        <w:t xml:space="preserve"> in de beroepspraktijk</w:t>
      </w:r>
      <w:r>
        <w:rPr>
          <w:rFonts w:eastAsia="Arial Unicode MS" w:cs="Times New Roman"/>
          <w:color w:val="333333"/>
          <w:spacing w:val="4"/>
          <w:sz w:val="24"/>
          <w:szCs w:val="24"/>
          <w:lang w:eastAsia="nl-NL"/>
        </w:rPr>
        <w:t xml:space="preserve">. Je voert de opdracht(en) zelfstandig uit en </w:t>
      </w:r>
      <w:r w:rsidR="00584E11">
        <w:rPr>
          <w:rFonts w:eastAsia="Arial Unicode MS" w:cs="Times New Roman"/>
          <w:color w:val="333333"/>
          <w:spacing w:val="4"/>
          <w:sz w:val="24"/>
          <w:szCs w:val="24"/>
          <w:lang w:eastAsia="nl-NL"/>
        </w:rPr>
        <w:t xml:space="preserve">met </w:t>
      </w:r>
      <w:r>
        <w:rPr>
          <w:rFonts w:eastAsia="Arial Unicode MS" w:cs="Times New Roman"/>
          <w:color w:val="333333"/>
          <w:spacing w:val="4"/>
          <w:sz w:val="24"/>
          <w:szCs w:val="24"/>
          <w:lang w:eastAsia="nl-NL"/>
        </w:rPr>
        <w:t>de in het examen aangegeven verantwoordelijkheid</w:t>
      </w:r>
      <w:r w:rsidR="00584E11">
        <w:rPr>
          <w:rFonts w:eastAsia="Arial Unicode MS" w:cs="Times New Roman"/>
          <w:color w:val="333333"/>
          <w:spacing w:val="4"/>
          <w:sz w:val="24"/>
          <w:szCs w:val="24"/>
          <w:lang w:eastAsia="nl-NL"/>
        </w:rPr>
        <w:t>.</w:t>
      </w:r>
    </w:p>
    <w:p w14:paraId="14CB343C" w14:textId="4E04DA5E" w:rsidR="00C87D77" w:rsidRDefault="00AE1469" w:rsidP="00AE1469">
      <w:pPr>
        <w:shd w:val="clear" w:color="auto" w:fill="FFFFFF"/>
        <w:spacing w:before="100" w:beforeAutospacing="1" w:after="0" w:line="240" w:lineRule="auto"/>
        <w:rPr>
          <w:rFonts w:eastAsia="Arial Unicode MS" w:cs="Times New Roman"/>
          <w:color w:val="333333"/>
          <w:spacing w:val="4"/>
          <w:sz w:val="24"/>
          <w:szCs w:val="24"/>
          <w:lang w:eastAsia="nl-NL"/>
        </w:rPr>
      </w:pPr>
      <w:r>
        <w:rPr>
          <w:rFonts w:eastAsia="Arial Unicode MS" w:cs="Times New Roman"/>
          <w:color w:val="333333"/>
          <w:spacing w:val="4"/>
          <w:sz w:val="24"/>
          <w:szCs w:val="24"/>
          <w:lang w:eastAsia="nl-NL"/>
        </w:rPr>
        <w:t xml:space="preserve"> </w:t>
      </w:r>
    </w:p>
    <w:p w14:paraId="7DC2F959" w14:textId="77777777" w:rsidR="00AE1469" w:rsidRPr="00AE1469" w:rsidRDefault="00AE1469" w:rsidP="00AE1469">
      <w:pPr>
        <w:shd w:val="clear" w:color="auto" w:fill="FFFFFF"/>
        <w:spacing w:before="100" w:beforeAutospacing="1" w:after="0" w:line="240" w:lineRule="auto"/>
        <w:rPr>
          <w:rFonts w:eastAsia="Arial Unicode MS" w:cs="Times New Roman"/>
          <w:color w:val="333333"/>
          <w:spacing w:val="4"/>
          <w:sz w:val="24"/>
          <w:szCs w:val="24"/>
          <w:lang w:eastAsia="nl-NL"/>
        </w:rPr>
      </w:pPr>
    </w:p>
    <w:p w14:paraId="529FAA2E" w14:textId="77777777" w:rsidR="0037349E" w:rsidRPr="00266918" w:rsidRDefault="0037349E" w:rsidP="006D5490">
      <w:p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</w:p>
    <w:sectPr w:rsidR="0037349E" w:rsidRPr="002669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E1479" w14:textId="77777777" w:rsidR="000C7805" w:rsidRDefault="000C7805" w:rsidP="00C87D77">
      <w:pPr>
        <w:spacing w:after="0" w:line="240" w:lineRule="auto"/>
      </w:pPr>
      <w:r>
        <w:separator/>
      </w:r>
    </w:p>
  </w:endnote>
  <w:endnote w:type="continuationSeparator" w:id="0">
    <w:p w14:paraId="45AC46F8" w14:textId="77777777" w:rsidR="000C7805" w:rsidRDefault="000C7805" w:rsidP="00C8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A525B" w14:textId="1CD94FAE" w:rsidR="00A7633A" w:rsidRPr="00A7633A" w:rsidRDefault="00A7633A">
    <w:pPr>
      <w:pStyle w:val="Voettekst"/>
      <w:rPr>
        <w:sz w:val="20"/>
        <w:szCs w:val="20"/>
      </w:rPr>
    </w:pPr>
    <w:r w:rsidRPr="00A7633A">
      <w:rPr>
        <w:sz w:val="20"/>
        <w:szCs w:val="20"/>
      </w:rPr>
      <w:t xml:space="preserve">BBL- Op Maat opleidingsplan </w:t>
    </w:r>
    <w:proofErr w:type="spellStart"/>
    <w:r w:rsidRPr="00A7633A">
      <w:rPr>
        <w:sz w:val="20"/>
        <w:szCs w:val="20"/>
      </w:rPr>
      <w:t>quick</w:t>
    </w:r>
    <w:proofErr w:type="spellEnd"/>
    <w:r w:rsidRPr="00A7633A">
      <w:rPr>
        <w:sz w:val="20"/>
        <w:szCs w:val="20"/>
      </w:rPr>
      <w:t xml:space="preserve"> scan</w:t>
    </w:r>
    <w:r w:rsidR="007A3F94">
      <w:rPr>
        <w:sz w:val="20"/>
        <w:szCs w:val="20"/>
      </w:rPr>
      <w:t xml:space="preserve"> </w:t>
    </w:r>
    <w:r>
      <w:rPr>
        <w:sz w:val="20"/>
        <w:szCs w:val="20"/>
      </w:rPr>
      <w:t>cohort 2015</w:t>
    </w:r>
    <w:r w:rsidR="007A3F94">
      <w:rPr>
        <w:sz w:val="20"/>
        <w:szCs w:val="20"/>
      </w:rPr>
      <w:tab/>
    </w:r>
    <w:r w:rsidR="007A3F94">
      <w:rPr>
        <w:sz w:val="20"/>
        <w:szCs w:val="20"/>
      </w:rPr>
      <w:tab/>
      <w:t>versie 05062015</w:t>
    </w:r>
  </w:p>
  <w:p w14:paraId="044B86B8" w14:textId="77777777" w:rsidR="00C87D77" w:rsidRDefault="00C87D7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C6713" w14:textId="77777777" w:rsidR="000C7805" w:rsidRDefault="000C7805" w:rsidP="00C87D77">
      <w:pPr>
        <w:spacing w:after="0" w:line="240" w:lineRule="auto"/>
      </w:pPr>
      <w:r>
        <w:separator/>
      </w:r>
    </w:p>
  </w:footnote>
  <w:footnote w:type="continuationSeparator" w:id="0">
    <w:p w14:paraId="0ABDC411" w14:textId="77777777" w:rsidR="000C7805" w:rsidRDefault="000C7805" w:rsidP="00C87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13926"/>
    <w:multiLevelType w:val="hybridMultilevel"/>
    <w:tmpl w:val="632036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F44A4"/>
    <w:multiLevelType w:val="hybridMultilevel"/>
    <w:tmpl w:val="156AC5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35D40"/>
    <w:multiLevelType w:val="hybridMultilevel"/>
    <w:tmpl w:val="003EC694"/>
    <w:lvl w:ilvl="0" w:tplc="43D6C45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197645"/>
    <w:multiLevelType w:val="hybridMultilevel"/>
    <w:tmpl w:val="893401FE"/>
    <w:lvl w:ilvl="0" w:tplc="8D74FCB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C32605"/>
    <w:multiLevelType w:val="multilevel"/>
    <w:tmpl w:val="B26A0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17"/>
    <w:rsid w:val="000B39C4"/>
    <w:rsid w:val="000C7805"/>
    <w:rsid w:val="00122B3F"/>
    <w:rsid w:val="00170FC7"/>
    <w:rsid w:val="00266918"/>
    <w:rsid w:val="00284883"/>
    <w:rsid w:val="002C3312"/>
    <w:rsid w:val="00352572"/>
    <w:rsid w:val="00357A3C"/>
    <w:rsid w:val="0037349E"/>
    <w:rsid w:val="004B353D"/>
    <w:rsid w:val="00584E11"/>
    <w:rsid w:val="005D1208"/>
    <w:rsid w:val="006D5490"/>
    <w:rsid w:val="006E2511"/>
    <w:rsid w:val="006F56C8"/>
    <w:rsid w:val="00702C17"/>
    <w:rsid w:val="00745540"/>
    <w:rsid w:val="007A3F94"/>
    <w:rsid w:val="0098697B"/>
    <w:rsid w:val="00A52554"/>
    <w:rsid w:val="00A7633A"/>
    <w:rsid w:val="00AE1469"/>
    <w:rsid w:val="00BB0398"/>
    <w:rsid w:val="00C87D77"/>
    <w:rsid w:val="00D75B62"/>
    <w:rsid w:val="00ED57AE"/>
    <w:rsid w:val="00F2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B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02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702C17"/>
    <w:rPr>
      <w:i/>
      <w:iCs/>
    </w:rPr>
  </w:style>
  <w:style w:type="table" w:styleId="Tabelraster">
    <w:name w:val="Table Grid"/>
    <w:basedOn w:val="Standaardtabel"/>
    <w:uiPriority w:val="59"/>
    <w:rsid w:val="00702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02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2C1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70FC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87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7D77"/>
  </w:style>
  <w:style w:type="paragraph" w:styleId="Voettekst">
    <w:name w:val="footer"/>
    <w:basedOn w:val="Standaard"/>
    <w:link w:val="VoettekstChar"/>
    <w:uiPriority w:val="99"/>
    <w:unhideWhenUsed/>
    <w:rsid w:val="00C87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7D77"/>
  </w:style>
  <w:style w:type="character" w:styleId="Verwijzingopmerking">
    <w:name w:val="annotation reference"/>
    <w:basedOn w:val="Standaardalinea-lettertype"/>
    <w:uiPriority w:val="99"/>
    <w:semiHidden/>
    <w:unhideWhenUsed/>
    <w:rsid w:val="0098697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8697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8697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8697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8697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02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702C17"/>
    <w:rPr>
      <w:i/>
      <w:iCs/>
    </w:rPr>
  </w:style>
  <w:style w:type="table" w:styleId="Tabelraster">
    <w:name w:val="Table Grid"/>
    <w:basedOn w:val="Standaardtabel"/>
    <w:uiPriority w:val="59"/>
    <w:rsid w:val="00702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02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2C1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70FC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87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7D77"/>
  </w:style>
  <w:style w:type="paragraph" w:styleId="Voettekst">
    <w:name w:val="footer"/>
    <w:basedOn w:val="Standaard"/>
    <w:link w:val="VoettekstChar"/>
    <w:uiPriority w:val="99"/>
    <w:unhideWhenUsed/>
    <w:rsid w:val="00C87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7D77"/>
  </w:style>
  <w:style w:type="character" w:styleId="Verwijzingopmerking">
    <w:name w:val="annotation reference"/>
    <w:basedOn w:val="Standaardalinea-lettertype"/>
    <w:uiPriority w:val="99"/>
    <w:semiHidden/>
    <w:unhideWhenUsed/>
    <w:rsid w:val="0098697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8697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8697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8697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869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5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B830A2CD</Template>
  <TotalTime>0</TotalTime>
  <Pages>4</Pages>
  <Words>537</Words>
  <Characters>2959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Zwart,Z.</dc:creator>
  <cp:lastModifiedBy>Zwart,Z.</cp:lastModifiedBy>
  <cp:revision>2</cp:revision>
  <cp:lastPrinted>2015-05-28T10:21:00Z</cp:lastPrinted>
  <dcterms:created xsi:type="dcterms:W3CDTF">2016-02-15T09:12:00Z</dcterms:created>
  <dcterms:modified xsi:type="dcterms:W3CDTF">2016-02-15T09:12:00Z</dcterms:modified>
</cp:coreProperties>
</file>